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36" w:rsidRDefault="00446A36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E201F2">
        <w:rPr>
          <w:rFonts w:ascii="Times New Roman" w:hAnsi="Times New Roman" w:cs="Times New Roman"/>
          <w:sz w:val="18"/>
          <w:szCs w:val="18"/>
        </w:rPr>
        <w:t>36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33140D">
        <w:rPr>
          <w:rFonts w:ascii="Times New Roman" w:hAnsi="Times New Roman" w:cs="Times New Roman"/>
          <w:sz w:val="18"/>
          <w:szCs w:val="18"/>
        </w:rPr>
        <w:t>«</w:t>
      </w:r>
      <w:r w:rsidR="00135522">
        <w:rPr>
          <w:rFonts w:ascii="Times New Roman" w:hAnsi="Times New Roman" w:cs="Times New Roman"/>
          <w:sz w:val="18"/>
          <w:szCs w:val="18"/>
        </w:rPr>
        <w:t xml:space="preserve"> </w:t>
      </w:r>
      <w:r w:rsidR="00D30F2C">
        <w:rPr>
          <w:rFonts w:ascii="Times New Roman" w:hAnsi="Times New Roman" w:cs="Times New Roman"/>
          <w:sz w:val="18"/>
          <w:szCs w:val="18"/>
        </w:rPr>
        <w:t>2</w:t>
      </w:r>
      <w:r w:rsidR="0033140D">
        <w:rPr>
          <w:rFonts w:ascii="Times New Roman" w:hAnsi="Times New Roman" w:cs="Times New Roman"/>
          <w:sz w:val="18"/>
          <w:szCs w:val="18"/>
        </w:rPr>
        <w:t>4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D30F2C">
        <w:rPr>
          <w:rFonts w:ascii="Times New Roman" w:hAnsi="Times New Roman" w:cs="Times New Roman"/>
          <w:sz w:val="18"/>
          <w:szCs w:val="18"/>
        </w:rPr>
        <w:t>травня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D30F2C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Лайош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FA155C" w:rsidTr="003234B9">
        <w:tc>
          <w:tcPr>
            <w:tcW w:w="534" w:type="dxa"/>
          </w:tcPr>
          <w:p w:rsidR="00FA155C" w:rsidRPr="003725FD" w:rsidRDefault="00FA155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FA155C" w:rsidRPr="00D57A93" w:rsidRDefault="00FA155C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F87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FA155C" w:rsidP="00FA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A155C" w:rsidRPr="00506776" w:rsidRDefault="00FA155C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A155C" w:rsidRPr="00506776" w:rsidRDefault="00FA155C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A155C" w:rsidTr="003234B9">
        <w:tc>
          <w:tcPr>
            <w:tcW w:w="534" w:type="dxa"/>
          </w:tcPr>
          <w:p w:rsidR="00FA155C" w:rsidRPr="003725FD" w:rsidRDefault="00FA155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FA155C" w:rsidRDefault="00FA155C" w:rsidP="00331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встановлення  місцеві податки і збори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A155C" w:rsidTr="003234B9">
        <w:tc>
          <w:tcPr>
            <w:tcW w:w="534" w:type="dxa"/>
          </w:tcPr>
          <w:p w:rsidR="00FA155C" w:rsidRPr="003725FD" w:rsidRDefault="00FA155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FA155C" w:rsidRDefault="00FA155C" w:rsidP="007C1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аналізу регуляторного впливу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A155C" w:rsidTr="007375B3">
        <w:trPr>
          <w:trHeight w:val="761"/>
        </w:trPr>
        <w:tc>
          <w:tcPr>
            <w:tcW w:w="534" w:type="dxa"/>
          </w:tcPr>
          <w:p w:rsidR="00FA155C" w:rsidRPr="003725FD" w:rsidRDefault="00FA155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FA155C" w:rsidRDefault="00FA155C" w:rsidP="00FA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пільги зі сплати податку на нерухоме майно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A155C" w:rsidTr="00D34412">
        <w:tc>
          <w:tcPr>
            <w:tcW w:w="534" w:type="dxa"/>
          </w:tcPr>
          <w:p w:rsidR="00FA155C" w:rsidRDefault="00FA155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FA155C" w:rsidRDefault="00FA155C" w:rsidP="00FA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пільги зі сплати неприбутковим організаціям 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A155C" w:rsidTr="00D34412">
        <w:tc>
          <w:tcPr>
            <w:tcW w:w="534" w:type="dxa"/>
          </w:tcPr>
          <w:p w:rsidR="00FA155C" w:rsidRDefault="00FA155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155C" w:rsidRDefault="00FA155C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A155C" w:rsidTr="00D34412">
        <w:tc>
          <w:tcPr>
            <w:tcW w:w="534" w:type="dxa"/>
          </w:tcPr>
          <w:p w:rsidR="00FA155C" w:rsidRDefault="00FA155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FA155C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A155C" w:rsidTr="00D34412">
        <w:tc>
          <w:tcPr>
            <w:tcW w:w="534" w:type="dxa"/>
          </w:tcPr>
          <w:p w:rsidR="00FA155C" w:rsidRDefault="00FA155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FA155C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A155C" w:rsidTr="00D34412">
        <w:tc>
          <w:tcPr>
            <w:tcW w:w="534" w:type="dxa"/>
          </w:tcPr>
          <w:p w:rsidR="00FA155C" w:rsidRDefault="00FA155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FA155C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застосування кошторисної заробітної плати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A155C" w:rsidTr="00D34412">
        <w:tc>
          <w:tcPr>
            <w:tcW w:w="534" w:type="dxa"/>
          </w:tcPr>
          <w:p w:rsidR="00FA155C" w:rsidRDefault="00FA155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FA155C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 премії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A155C" w:rsidRPr="00135522" w:rsidRDefault="007375B3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  <w:r w:rsidR="008E3CD6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FA155C" w:rsidRPr="008E3CD6" w:rsidRDefault="007375B3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  <w:r w:rsidR="008E3CD6">
              <w:rPr>
                <w:sz w:val="18"/>
                <w:szCs w:val="18"/>
              </w:rPr>
              <w:t>ос.</w:t>
            </w:r>
          </w:p>
        </w:tc>
        <w:tc>
          <w:tcPr>
            <w:tcW w:w="567" w:type="dxa"/>
          </w:tcPr>
          <w:p w:rsidR="00FA155C" w:rsidRPr="00135522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A155C" w:rsidRPr="00506776" w:rsidRDefault="008E3CD6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A155C" w:rsidRPr="00506776" w:rsidRDefault="008E3CD6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071" w:type="dxa"/>
          </w:tcPr>
          <w:p w:rsidR="00FA155C" w:rsidRPr="00506776" w:rsidRDefault="00FA155C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63B2"/>
    <w:rsid w:val="00022B09"/>
    <w:rsid w:val="000415A2"/>
    <w:rsid w:val="000B46FB"/>
    <w:rsid w:val="000C4A64"/>
    <w:rsid w:val="000D1FD3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234B9"/>
    <w:rsid w:val="0033140D"/>
    <w:rsid w:val="0035565F"/>
    <w:rsid w:val="003725FD"/>
    <w:rsid w:val="00376962"/>
    <w:rsid w:val="003C5EEE"/>
    <w:rsid w:val="003D197F"/>
    <w:rsid w:val="003D6616"/>
    <w:rsid w:val="00415DDA"/>
    <w:rsid w:val="00427267"/>
    <w:rsid w:val="00436C05"/>
    <w:rsid w:val="00446A36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30FD1"/>
    <w:rsid w:val="00653EF2"/>
    <w:rsid w:val="006767ED"/>
    <w:rsid w:val="006C1AFD"/>
    <w:rsid w:val="006C41C0"/>
    <w:rsid w:val="006E41FF"/>
    <w:rsid w:val="00731CA7"/>
    <w:rsid w:val="007375B3"/>
    <w:rsid w:val="007C1310"/>
    <w:rsid w:val="007D107A"/>
    <w:rsid w:val="007E67AC"/>
    <w:rsid w:val="00843C6D"/>
    <w:rsid w:val="00850179"/>
    <w:rsid w:val="0087284E"/>
    <w:rsid w:val="00897F4E"/>
    <w:rsid w:val="008E3CD6"/>
    <w:rsid w:val="00906004"/>
    <w:rsid w:val="00927715"/>
    <w:rsid w:val="009507A4"/>
    <w:rsid w:val="00952F2A"/>
    <w:rsid w:val="00962964"/>
    <w:rsid w:val="00A113F7"/>
    <w:rsid w:val="00A21B50"/>
    <w:rsid w:val="00AB3FC2"/>
    <w:rsid w:val="00AB5170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8747A"/>
    <w:rsid w:val="00CA319A"/>
    <w:rsid w:val="00CE6FFA"/>
    <w:rsid w:val="00D10435"/>
    <w:rsid w:val="00D15449"/>
    <w:rsid w:val="00D30F2C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201F2"/>
    <w:rsid w:val="00E412A2"/>
    <w:rsid w:val="00E41B2B"/>
    <w:rsid w:val="00EC1DC2"/>
    <w:rsid w:val="00ED3BFD"/>
    <w:rsid w:val="00F27FDC"/>
    <w:rsid w:val="00F56E83"/>
    <w:rsid w:val="00F741EE"/>
    <w:rsid w:val="00FA155C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B51B"/>
  <w15:docId w15:val="{193E8BF2-5C73-4723-8791-DE0E4A0F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1B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27D2-C71B-4AEC-BC45-24F669DA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Kaszony</cp:lastModifiedBy>
  <cp:revision>12</cp:revision>
  <cp:lastPrinted>2018-05-29T07:47:00Z</cp:lastPrinted>
  <dcterms:created xsi:type="dcterms:W3CDTF">2017-03-31T12:32:00Z</dcterms:created>
  <dcterms:modified xsi:type="dcterms:W3CDTF">2018-05-29T17:01:00Z</dcterms:modified>
</cp:coreProperties>
</file>