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A8" w:rsidRPr="00DC6BA8" w:rsidRDefault="00DC6BA8" w:rsidP="00DC6BA8">
      <w:pPr>
        <w:jc w:val="right"/>
        <w:rPr>
          <w:rFonts w:ascii="Times New Roman" w:eastAsiaTheme="minorHAnsi" w:hAnsi="Times New Roman" w:cs="Times New Roman"/>
          <w:b/>
          <w:bCs/>
          <w:sz w:val="24"/>
          <w:szCs w:val="24"/>
        </w:rPr>
      </w:pPr>
      <w:r w:rsidRPr="00DC6BA8">
        <w:rPr>
          <w:rFonts w:ascii="Times New Roman" w:hAnsi="Times New Roman" w:cs="Times New Roman"/>
          <w:sz w:val="24"/>
          <w:szCs w:val="24"/>
        </w:rPr>
        <w:t xml:space="preserve">Додаток № </w:t>
      </w:r>
      <w:r>
        <w:rPr>
          <w:rFonts w:ascii="Times New Roman" w:hAnsi="Times New Roman" w:cs="Times New Roman"/>
          <w:sz w:val="24"/>
          <w:szCs w:val="24"/>
        </w:rPr>
        <w:t>2</w:t>
      </w:r>
      <w:r w:rsidRPr="00DC6BA8">
        <w:rPr>
          <w:rFonts w:ascii="Times New Roman" w:hAnsi="Times New Roman" w:cs="Times New Roman"/>
          <w:sz w:val="24"/>
          <w:szCs w:val="24"/>
        </w:rPr>
        <w:br/>
        <w:t xml:space="preserve">до </w:t>
      </w:r>
      <w:r w:rsidR="00104881">
        <w:rPr>
          <w:rFonts w:ascii="Times New Roman" w:hAnsi="Times New Roman" w:cs="Times New Roman"/>
          <w:sz w:val="24"/>
          <w:szCs w:val="24"/>
        </w:rPr>
        <w:t xml:space="preserve">проекту </w:t>
      </w:r>
      <w:r w:rsidRPr="00DC6BA8">
        <w:rPr>
          <w:rFonts w:ascii="Times New Roman" w:hAnsi="Times New Roman" w:cs="Times New Roman"/>
          <w:sz w:val="24"/>
          <w:szCs w:val="24"/>
        </w:rPr>
        <w:t>рішення сесії</w:t>
      </w:r>
      <w:r w:rsidRPr="00DC6BA8">
        <w:rPr>
          <w:rFonts w:ascii="Times New Roman" w:hAnsi="Times New Roman" w:cs="Times New Roman"/>
          <w:sz w:val="24"/>
          <w:szCs w:val="24"/>
        </w:rPr>
        <w:br/>
      </w:r>
      <w:proofErr w:type="spellStart"/>
      <w:r w:rsidRPr="00DC6BA8">
        <w:rPr>
          <w:rFonts w:ascii="Times New Roman" w:hAnsi="Times New Roman" w:cs="Times New Roman"/>
          <w:sz w:val="24"/>
          <w:szCs w:val="24"/>
        </w:rPr>
        <w:t>Косоньської</w:t>
      </w:r>
      <w:proofErr w:type="spellEnd"/>
      <w:r w:rsidRPr="00DC6BA8">
        <w:rPr>
          <w:rFonts w:ascii="Times New Roman" w:hAnsi="Times New Roman" w:cs="Times New Roman"/>
          <w:sz w:val="24"/>
          <w:szCs w:val="24"/>
        </w:rPr>
        <w:t xml:space="preserve">  сільської ради</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 xml:space="preserve">Положення </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про транспортний податок.</w:t>
      </w:r>
    </w:p>
    <w:p w:rsidR="00DC6BA8" w:rsidRPr="00DC6BA8" w:rsidRDefault="00DC6BA8" w:rsidP="00DC6BA8">
      <w:pPr>
        <w:pStyle w:val="a3"/>
        <w:numPr>
          <w:ilvl w:val="0"/>
          <w:numId w:val="2"/>
        </w:numPr>
        <w:rPr>
          <w:b/>
          <w:lang w:val="uk-UA"/>
        </w:rPr>
      </w:pPr>
      <w:r w:rsidRPr="00DC6BA8">
        <w:rPr>
          <w:b/>
          <w:lang w:val="uk-UA"/>
        </w:rPr>
        <w:t>Загальні положення</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jc w:val="both"/>
        <w:rPr>
          <w:lang w:val="uk-UA"/>
        </w:rPr>
      </w:pPr>
      <w:r w:rsidRPr="00DC6BA8">
        <w:rPr>
          <w:lang w:val="uk-UA"/>
        </w:rPr>
        <w:t>Положення про транспортний податок (далі – Положення) розроблено на підставі статті  266 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71-VІІІ, Закону України від 24.12.2015 року №909-</w:t>
      </w:r>
      <w:r w:rsidRPr="00DC6BA8">
        <w:t>VIII</w:t>
      </w:r>
      <w:r w:rsidRPr="00DC6BA8">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DC6BA8" w:rsidRPr="00DC6BA8" w:rsidRDefault="00DC6BA8" w:rsidP="00DC6BA8">
      <w:pPr>
        <w:pStyle w:val="a3"/>
        <w:ind w:left="0"/>
        <w:rPr>
          <w:lang w:val="uk-UA"/>
        </w:rPr>
      </w:pPr>
    </w:p>
    <w:p w:rsidR="00DC6BA8" w:rsidRPr="00DC6BA8" w:rsidRDefault="00DC6BA8" w:rsidP="00DC6BA8">
      <w:pPr>
        <w:pStyle w:val="a3"/>
        <w:numPr>
          <w:ilvl w:val="0"/>
          <w:numId w:val="2"/>
        </w:numPr>
        <w:rPr>
          <w:b/>
          <w:lang w:val="uk-UA"/>
        </w:rPr>
      </w:pPr>
      <w:r w:rsidRPr="00DC6BA8">
        <w:rPr>
          <w:b/>
          <w:lang w:val="uk-UA"/>
        </w:rPr>
        <w:t>Платники податку.</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a3"/>
        <w:numPr>
          <w:ilvl w:val="1"/>
          <w:numId w:val="2"/>
        </w:numPr>
        <w:ind w:left="0" w:firstLine="0"/>
        <w:jc w:val="both"/>
        <w:rPr>
          <w:lang w:val="uk-UA"/>
        </w:rPr>
      </w:pPr>
      <w:r w:rsidRPr="00DC6BA8">
        <w:rPr>
          <w:lang w:val="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пункту 3 цього розділу є об’єктами оподаткування.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Об'єкт оподаткування.</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rvps2"/>
        <w:shd w:val="clear" w:color="auto" w:fill="FFFFFF"/>
        <w:spacing w:before="0" w:beforeAutospacing="0" w:after="150" w:afterAutospacing="0"/>
        <w:jc w:val="both"/>
        <w:textAlignment w:val="baseline"/>
        <w:rPr>
          <w:color w:val="000000"/>
          <w:lang w:val="uk-UA"/>
        </w:rPr>
      </w:pPr>
      <w:r w:rsidRPr="00DC6BA8">
        <w:rPr>
          <w:color w:val="000000"/>
          <w:lang w:val="uk-UA"/>
        </w:rPr>
        <w:t>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0" w:name="n12926"/>
      <w:bookmarkEnd w:id="0"/>
      <w:proofErr w:type="spellStart"/>
      <w:r w:rsidRPr="00DC6BA8">
        <w:rPr>
          <w:color w:val="000000"/>
        </w:rPr>
        <w:t>Така</w:t>
      </w:r>
      <w:proofErr w:type="spellEnd"/>
      <w:r w:rsidRPr="00DC6BA8">
        <w:rPr>
          <w:color w:val="000000"/>
        </w:rPr>
        <w:t xml:space="preserve"> </w:t>
      </w:r>
      <w:proofErr w:type="spellStart"/>
      <w:r w:rsidRPr="00DC6BA8">
        <w:rPr>
          <w:color w:val="000000"/>
        </w:rPr>
        <w:t>вартість</w:t>
      </w:r>
      <w:proofErr w:type="spellEnd"/>
      <w:r w:rsidRPr="00DC6BA8">
        <w:rPr>
          <w:color w:val="000000"/>
        </w:rPr>
        <w:t xml:space="preserve"> </w:t>
      </w:r>
      <w:proofErr w:type="spellStart"/>
      <w:r w:rsidRPr="00DC6BA8">
        <w:rPr>
          <w:color w:val="000000"/>
        </w:rPr>
        <w:t>визначається</w:t>
      </w:r>
      <w:proofErr w:type="spellEnd"/>
      <w:r w:rsidRPr="00DC6BA8">
        <w:rPr>
          <w:color w:val="000000"/>
        </w:rPr>
        <w:t xml:space="preserve"> </w:t>
      </w:r>
      <w:proofErr w:type="spellStart"/>
      <w:r w:rsidRPr="00DC6BA8">
        <w:rPr>
          <w:color w:val="000000"/>
        </w:rPr>
        <w:t>центральним</w:t>
      </w:r>
      <w:proofErr w:type="spellEnd"/>
      <w:r w:rsidRPr="00DC6BA8">
        <w:rPr>
          <w:color w:val="000000"/>
        </w:rPr>
        <w:t xml:space="preserve"> органом </w:t>
      </w:r>
      <w:proofErr w:type="spellStart"/>
      <w:r w:rsidRPr="00DC6BA8">
        <w:rPr>
          <w:color w:val="000000"/>
        </w:rPr>
        <w:t>виконавчої</w:t>
      </w:r>
      <w:proofErr w:type="spellEnd"/>
      <w:r w:rsidRPr="00DC6BA8">
        <w:rPr>
          <w:color w:val="000000"/>
        </w:rPr>
        <w:t xml:space="preserve"> </w:t>
      </w:r>
      <w:proofErr w:type="spellStart"/>
      <w:r w:rsidRPr="00DC6BA8">
        <w:rPr>
          <w:color w:val="000000"/>
        </w:rPr>
        <w:t>влади</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реалізує</w:t>
      </w:r>
      <w:proofErr w:type="spellEnd"/>
      <w:r w:rsidRPr="00DC6BA8">
        <w:rPr>
          <w:color w:val="000000"/>
        </w:rPr>
        <w:t xml:space="preserve"> </w:t>
      </w:r>
      <w:proofErr w:type="spellStart"/>
      <w:r w:rsidRPr="00DC6BA8">
        <w:rPr>
          <w:color w:val="000000"/>
        </w:rPr>
        <w:t>державну</w:t>
      </w:r>
      <w:proofErr w:type="spellEnd"/>
      <w:r w:rsidRPr="00DC6BA8">
        <w:rPr>
          <w:color w:val="000000"/>
        </w:rPr>
        <w:t xml:space="preserve"> </w:t>
      </w:r>
      <w:proofErr w:type="spellStart"/>
      <w:r w:rsidRPr="00DC6BA8">
        <w:rPr>
          <w:color w:val="000000"/>
        </w:rPr>
        <w:t>політику</w:t>
      </w:r>
      <w:proofErr w:type="spellEnd"/>
      <w:r w:rsidRPr="00DC6BA8">
        <w:rPr>
          <w:color w:val="000000"/>
        </w:rPr>
        <w:t xml:space="preserve"> </w:t>
      </w:r>
      <w:proofErr w:type="spellStart"/>
      <w:r w:rsidRPr="00DC6BA8">
        <w:rPr>
          <w:color w:val="000000"/>
        </w:rPr>
        <w:t>економічного</w:t>
      </w:r>
      <w:proofErr w:type="spellEnd"/>
      <w:r w:rsidRPr="00DC6BA8">
        <w:rPr>
          <w:color w:val="000000"/>
        </w:rPr>
        <w:t xml:space="preserve"> </w:t>
      </w:r>
      <w:proofErr w:type="spellStart"/>
      <w:r w:rsidRPr="00DC6BA8">
        <w:rPr>
          <w:color w:val="000000"/>
        </w:rPr>
        <w:t>розвитку</w:t>
      </w:r>
      <w:proofErr w:type="spellEnd"/>
      <w:r w:rsidRPr="00DC6BA8">
        <w:rPr>
          <w:color w:val="000000"/>
        </w:rPr>
        <w:t xml:space="preserve">, за методикою, </w:t>
      </w:r>
      <w:proofErr w:type="spellStart"/>
      <w:r w:rsidRPr="00DC6BA8">
        <w:rPr>
          <w:color w:val="000000"/>
        </w:rPr>
        <w:t>затвердженою</w:t>
      </w:r>
      <w:proofErr w:type="spellEnd"/>
      <w:r w:rsidRPr="00DC6BA8">
        <w:rPr>
          <w:color w:val="000000"/>
        </w:rPr>
        <w:t xml:space="preserve"> </w:t>
      </w:r>
      <w:proofErr w:type="spellStart"/>
      <w:r w:rsidRPr="00DC6BA8">
        <w:rPr>
          <w:color w:val="000000"/>
        </w:rPr>
        <w:t>Кабінетом</w:t>
      </w:r>
      <w:proofErr w:type="spellEnd"/>
      <w:r w:rsidRPr="00DC6BA8">
        <w:rPr>
          <w:color w:val="000000"/>
        </w:rPr>
        <w:t xml:space="preserve"> </w:t>
      </w:r>
      <w:proofErr w:type="spellStart"/>
      <w:r w:rsidRPr="00DC6BA8">
        <w:rPr>
          <w:color w:val="000000"/>
        </w:rPr>
        <w:t>Міні</w:t>
      </w:r>
      <w:proofErr w:type="gramStart"/>
      <w:r w:rsidRPr="00DC6BA8">
        <w:rPr>
          <w:color w:val="000000"/>
        </w:rPr>
        <w:t>стр</w:t>
      </w:r>
      <w:proofErr w:type="gramEnd"/>
      <w:r w:rsidRPr="00DC6BA8">
        <w:rPr>
          <w:color w:val="000000"/>
        </w:rPr>
        <w:t>ів</w:t>
      </w:r>
      <w:proofErr w:type="spellEnd"/>
      <w:r w:rsidRPr="00DC6BA8">
        <w:rPr>
          <w:color w:val="000000"/>
        </w:rPr>
        <w:t xml:space="preserve"> </w:t>
      </w:r>
      <w:proofErr w:type="spellStart"/>
      <w:r w:rsidRPr="00DC6BA8">
        <w:rPr>
          <w:color w:val="000000"/>
        </w:rPr>
        <w:t>України</w:t>
      </w:r>
      <w:proofErr w:type="spellEnd"/>
      <w:r w:rsidRPr="00DC6BA8">
        <w:rPr>
          <w:color w:val="000000"/>
        </w:rPr>
        <w:t xml:space="preserve">, </w:t>
      </w:r>
      <w:proofErr w:type="spellStart"/>
      <w:r w:rsidRPr="00DC6BA8">
        <w:rPr>
          <w:color w:val="000000"/>
        </w:rPr>
        <w:t>виходячи</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марки, </w:t>
      </w:r>
      <w:proofErr w:type="spellStart"/>
      <w:r w:rsidRPr="00DC6BA8">
        <w:rPr>
          <w:color w:val="000000"/>
        </w:rPr>
        <w:t>моделі</w:t>
      </w:r>
      <w:proofErr w:type="spellEnd"/>
      <w:r w:rsidRPr="00DC6BA8">
        <w:rPr>
          <w:color w:val="000000"/>
        </w:rPr>
        <w:t xml:space="preserve">, року </w:t>
      </w:r>
      <w:proofErr w:type="spellStart"/>
      <w:r w:rsidRPr="00DC6BA8">
        <w:rPr>
          <w:color w:val="000000"/>
        </w:rPr>
        <w:t>випуску</w:t>
      </w:r>
      <w:proofErr w:type="spellEnd"/>
      <w:r w:rsidRPr="00DC6BA8">
        <w:rPr>
          <w:color w:val="000000"/>
        </w:rPr>
        <w:t xml:space="preserve">, типу </w:t>
      </w:r>
      <w:proofErr w:type="spellStart"/>
      <w:r w:rsidRPr="00DC6BA8">
        <w:rPr>
          <w:color w:val="000000"/>
        </w:rPr>
        <w:t>двигуна</w:t>
      </w:r>
      <w:proofErr w:type="spellEnd"/>
      <w:r w:rsidRPr="00DC6BA8">
        <w:rPr>
          <w:color w:val="000000"/>
        </w:rPr>
        <w:t xml:space="preserve">, </w:t>
      </w:r>
      <w:proofErr w:type="spellStart"/>
      <w:r w:rsidRPr="00DC6BA8">
        <w:rPr>
          <w:color w:val="000000"/>
        </w:rPr>
        <w:t>об’єму</w:t>
      </w:r>
      <w:proofErr w:type="spellEnd"/>
      <w:r w:rsidRPr="00DC6BA8">
        <w:rPr>
          <w:color w:val="000000"/>
        </w:rPr>
        <w:t xml:space="preserve"> </w:t>
      </w:r>
      <w:proofErr w:type="spellStart"/>
      <w:r w:rsidRPr="00DC6BA8">
        <w:rPr>
          <w:color w:val="000000"/>
        </w:rPr>
        <w:t>циліндрів</w:t>
      </w:r>
      <w:proofErr w:type="spellEnd"/>
      <w:r w:rsidRPr="00DC6BA8">
        <w:rPr>
          <w:color w:val="000000"/>
        </w:rPr>
        <w:t xml:space="preserve"> </w:t>
      </w:r>
      <w:proofErr w:type="spellStart"/>
      <w:r w:rsidRPr="00DC6BA8">
        <w:rPr>
          <w:color w:val="000000"/>
        </w:rPr>
        <w:t>двигуна</w:t>
      </w:r>
      <w:proofErr w:type="spellEnd"/>
      <w:r w:rsidRPr="00DC6BA8">
        <w:rPr>
          <w:color w:val="000000"/>
        </w:rPr>
        <w:t xml:space="preserve">, типу коробки </w:t>
      </w:r>
      <w:proofErr w:type="spellStart"/>
      <w:r w:rsidRPr="00DC6BA8">
        <w:rPr>
          <w:color w:val="000000"/>
        </w:rPr>
        <w:t>переключення</w:t>
      </w:r>
      <w:proofErr w:type="spellEnd"/>
      <w:r w:rsidRPr="00DC6BA8">
        <w:rPr>
          <w:color w:val="000000"/>
        </w:rPr>
        <w:t xml:space="preserve"> передач, </w:t>
      </w:r>
      <w:proofErr w:type="spellStart"/>
      <w:r w:rsidRPr="00DC6BA8">
        <w:rPr>
          <w:color w:val="000000"/>
        </w:rPr>
        <w:t>пробігу</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та </w:t>
      </w:r>
      <w:proofErr w:type="spellStart"/>
      <w:r w:rsidRPr="00DC6BA8">
        <w:rPr>
          <w:color w:val="000000"/>
        </w:rPr>
        <w:t>розміщується</w:t>
      </w:r>
      <w:proofErr w:type="spellEnd"/>
      <w:r w:rsidRPr="00DC6BA8">
        <w:rPr>
          <w:color w:val="000000"/>
        </w:rPr>
        <w:t xml:space="preserve"> на </w:t>
      </w:r>
      <w:proofErr w:type="spellStart"/>
      <w:r w:rsidRPr="00DC6BA8">
        <w:rPr>
          <w:color w:val="000000"/>
        </w:rPr>
        <w:t>його</w:t>
      </w:r>
      <w:proofErr w:type="spellEnd"/>
      <w:r w:rsidRPr="00DC6BA8">
        <w:rPr>
          <w:color w:val="000000"/>
        </w:rPr>
        <w:t xml:space="preserve"> </w:t>
      </w:r>
      <w:proofErr w:type="spellStart"/>
      <w:r w:rsidRPr="00DC6BA8">
        <w:rPr>
          <w:color w:val="000000"/>
        </w:rPr>
        <w:t>офіційному</w:t>
      </w:r>
      <w:proofErr w:type="spellEnd"/>
      <w:r w:rsidRPr="00DC6BA8">
        <w:rPr>
          <w:color w:val="000000"/>
        </w:rPr>
        <w:t xml:space="preserve"> </w:t>
      </w:r>
      <w:proofErr w:type="spellStart"/>
      <w:r w:rsidRPr="00DC6BA8">
        <w:rPr>
          <w:color w:val="000000"/>
        </w:rPr>
        <w:t>веб-сайті</w:t>
      </w:r>
      <w:proofErr w:type="spellEnd"/>
      <w:r w:rsidRPr="00DC6BA8">
        <w:rPr>
          <w:color w:val="000000"/>
        </w:rPr>
        <w:t>.</w:t>
      </w:r>
    </w:p>
    <w:p w:rsidR="00DC6BA8" w:rsidRPr="00DC6BA8" w:rsidRDefault="00DC6BA8" w:rsidP="00DC6BA8">
      <w:pPr>
        <w:rPr>
          <w:rFonts w:ascii="Times New Roman" w:hAnsi="Times New Roman" w:cs="Times New Roman"/>
          <w:sz w:val="24"/>
          <w:szCs w:val="24"/>
          <w:lang w:val="ru-RU" w:eastAsia="ru-RU"/>
        </w:rPr>
      </w:pPr>
    </w:p>
    <w:p w:rsidR="00DC6BA8" w:rsidRPr="00DC6BA8" w:rsidRDefault="00DC6BA8" w:rsidP="00DC6BA8">
      <w:pPr>
        <w:pStyle w:val="a3"/>
        <w:numPr>
          <w:ilvl w:val="0"/>
          <w:numId w:val="2"/>
        </w:numPr>
        <w:rPr>
          <w:lang w:val="uk-UA"/>
        </w:rPr>
      </w:pPr>
      <w:r w:rsidRPr="00DC6BA8">
        <w:rPr>
          <w:b/>
          <w:lang w:val="uk-UA"/>
        </w:rPr>
        <w:t>База оподаткування</w:t>
      </w:r>
      <w:r w:rsidRPr="00DC6BA8">
        <w:rPr>
          <w:lang w:val="uk-UA"/>
        </w:rPr>
        <w:t>.</w:t>
      </w:r>
    </w:p>
    <w:p w:rsidR="00DC6BA8" w:rsidRPr="00DC6BA8" w:rsidRDefault="00DC6BA8" w:rsidP="00DC6BA8">
      <w:pPr>
        <w:pStyle w:val="a3"/>
        <w:rPr>
          <w:lang w:val="uk-UA"/>
        </w:rPr>
      </w:pPr>
    </w:p>
    <w:p w:rsidR="00DC6BA8" w:rsidRPr="00DC6BA8" w:rsidRDefault="00DC6BA8" w:rsidP="00DC6BA8">
      <w:pPr>
        <w:pStyle w:val="a3"/>
        <w:numPr>
          <w:ilvl w:val="1"/>
          <w:numId w:val="2"/>
        </w:numPr>
        <w:ind w:left="0" w:firstLine="0"/>
        <w:jc w:val="both"/>
        <w:rPr>
          <w:lang w:val="uk-UA"/>
        </w:rPr>
      </w:pPr>
      <w:r w:rsidRPr="00DC6BA8">
        <w:rPr>
          <w:lang w:val="uk-UA"/>
        </w:rPr>
        <w:t xml:space="preserve">Базою </w:t>
      </w:r>
      <w:r w:rsidR="00B865D1">
        <w:rPr>
          <w:lang w:val="uk-UA"/>
        </w:rPr>
        <w:t xml:space="preserve"> </w:t>
      </w:r>
      <w:r w:rsidRPr="00DC6BA8">
        <w:rPr>
          <w:lang w:val="uk-UA"/>
        </w:rPr>
        <w:t>оподаткування є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Ставка податку.</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jc w:val="both"/>
        <w:rPr>
          <w:lang w:val="uk-UA"/>
        </w:rPr>
      </w:pPr>
      <w:r w:rsidRPr="00DC6BA8">
        <w:rPr>
          <w:lang w:val="uk-UA"/>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Податковий період</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rPr>
          <w:lang w:val="uk-UA"/>
        </w:rPr>
      </w:pPr>
      <w:r w:rsidRPr="00DC6BA8">
        <w:rPr>
          <w:lang w:val="uk-UA"/>
        </w:rPr>
        <w:t>Базовий податковий (звітний) період дорівнює календарному року.</w:t>
      </w:r>
    </w:p>
    <w:p w:rsidR="00DC6BA8" w:rsidRPr="00DC6BA8" w:rsidRDefault="00DC6BA8" w:rsidP="00DC6BA8">
      <w:pPr>
        <w:pStyle w:val="a3"/>
        <w:numPr>
          <w:ilvl w:val="0"/>
          <w:numId w:val="2"/>
        </w:numPr>
        <w:rPr>
          <w:b/>
          <w:lang w:val="uk-UA"/>
        </w:rPr>
      </w:pPr>
      <w:r w:rsidRPr="00DC6BA8">
        <w:rPr>
          <w:b/>
          <w:lang w:val="uk-UA"/>
        </w:rPr>
        <w:lastRenderedPageBreak/>
        <w:t>Порядок обчислення та сплати податку.</w:t>
      </w:r>
    </w:p>
    <w:p w:rsidR="00DC6BA8" w:rsidRPr="00DC6BA8" w:rsidRDefault="00DC6BA8" w:rsidP="00DC6BA8">
      <w:pPr>
        <w:pStyle w:val="a3"/>
        <w:rPr>
          <w:b/>
          <w:lang w:val="uk-UA"/>
        </w:rPr>
      </w:pP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7.3. Органи внутрішніх справ, зобов'язані до 1 квітня 20</w:t>
      </w:r>
      <w:r w:rsidR="00104881">
        <w:rPr>
          <w:rFonts w:ascii="Times New Roman" w:hAnsi="Times New Roman" w:cs="Times New Roman"/>
          <w:sz w:val="24"/>
          <w:szCs w:val="24"/>
          <w:lang w:eastAsia="ru-RU"/>
        </w:rPr>
        <w:t>21</w:t>
      </w:r>
      <w:r w:rsidRPr="00DC6BA8">
        <w:rPr>
          <w:rFonts w:ascii="Times New Roman" w:hAnsi="Times New Roman" w:cs="Times New Roman"/>
          <w:sz w:val="24"/>
          <w:szCs w:val="24"/>
          <w:lang w:eastAsia="ru-RU"/>
        </w:rPr>
        <w:t xml:space="preserve"> року подати контролюючим органам за місцем реєстрації об'єкта оподаткування відомості, необхідні для розрахунку податку.</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З 1 квітня 20</w:t>
      </w:r>
      <w:r w:rsidR="00104881">
        <w:rPr>
          <w:rFonts w:ascii="Times New Roman" w:hAnsi="Times New Roman" w:cs="Times New Roman"/>
          <w:sz w:val="24"/>
          <w:szCs w:val="24"/>
          <w:lang w:eastAsia="ru-RU"/>
        </w:rPr>
        <w:t>21</w:t>
      </w:r>
      <w:r w:rsidRPr="00DC6BA8">
        <w:rPr>
          <w:rFonts w:ascii="Times New Roman" w:hAnsi="Times New Roman" w:cs="Times New Roman"/>
          <w:sz w:val="24"/>
          <w:szCs w:val="24"/>
          <w:lang w:eastAsia="ru-RU"/>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7.4. 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 xml:space="preserve">7.7. </w:t>
      </w:r>
      <w:r w:rsidRPr="00DC6BA8">
        <w:rPr>
          <w:rFonts w:ascii="Times New Roman" w:hAnsi="Times New Roman" w:cs="Times New Roman"/>
          <w:color w:val="000000"/>
          <w:sz w:val="24"/>
          <w:szCs w:val="24"/>
          <w:shd w:val="clear" w:color="auto" w:fill="FFFFFF"/>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lang w:val="uk-UA"/>
        </w:rPr>
        <w:t xml:space="preserve">7.8. </w:t>
      </w:r>
      <w:r w:rsidRPr="00DC6BA8">
        <w:rPr>
          <w:color w:val="000000"/>
        </w:rPr>
        <w:t xml:space="preserve">У </w:t>
      </w:r>
      <w:proofErr w:type="spellStart"/>
      <w:r w:rsidRPr="00DC6BA8">
        <w:rPr>
          <w:color w:val="000000"/>
        </w:rPr>
        <w:t>разі</w:t>
      </w:r>
      <w:proofErr w:type="spellEnd"/>
      <w:r w:rsidRPr="00DC6BA8">
        <w:rPr>
          <w:color w:val="000000"/>
        </w:rPr>
        <w:t xml:space="preserve">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третьою</w:t>
      </w:r>
      <w:proofErr w:type="spellEnd"/>
      <w:r w:rsidRPr="00DC6BA8">
        <w:rPr>
          <w:color w:val="000000"/>
        </w:rPr>
        <w:t xml:space="preserve"> особою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який</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w:t>
      </w:r>
      <w:proofErr w:type="spellStart"/>
      <w:proofErr w:type="gramStart"/>
      <w:r w:rsidRPr="00DC6BA8">
        <w:rPr>
          <w:color w:val="000000"/>
        </w:rPr>
        <w:t>п</w:t>
      </w:r>
      <w:proofErr w:type="gramEnd"/>
      <w:r w:rsidRPr="00DC6BA8">
        <w:rPr>
          <w:color w:val="000000"/>
        </w:rPr>
        <w:t>ідпункту</w:t>
      </w:r>
      <w:proofErr w:type="spellEnd"/>
      <w:r w:rsidRPr="00DC6BA8">
        <w:rPr>
          <w:color w:val="000000"/>
        </w:rPr>
        <w:t xml:space="preserve"> 267.2.1 пункту 267.2 </w:t>
      </w:r>
      <w:proofErr w:type="spellStart"/>
      <w:r w:rsidRPr="00DC6BA8">
        <w:rPr>
          <w:color w:val="000000"/>
        </w:rPr>
        <w:t>цієї</w:t>
      </w:r>
      <w:proofErr w:type="spellEnd"/>
      <w:r w:rsidRPr="00DC6BA8">
        <w:rPr>
          <w:color w:val="000000"/>
        </w:rPr>
        <w:t xml:space="preserve"> </w:t>
      </w:r>
      <w:proofErr w:type="spellStart"/>
      <w:r w:rsidRPr="00DC6BA8">
        <w:rPr>
          <w:color w:val="000000"/>
        </w:rPr>
        <w:t>статті</w:t>
      </w:r>
      <w:proofErr w:type="spellEnd"/>
      <w:r w:rsidRPr="00DC6BA8">
        <w:rPr>
          <w:color w:val="000000"/>
        </w:rPr>
        <w:t xml:space="preserve"> </w:t>
      </w:r>
      <w:proofErr w:type="spellStart"/>
      <w:r w:rsidRPr="00DC6BA8">
        <w:rPr>
          <w:color w:val="000000"/>
        </w:rPr>
        <w:t>є</w:t>
      </w:r>
      <w:proofErr w:type="spellEnd"/>
      <w:r w:rsidRPr="00DC6BA8">
        <w:rPr>
          <w:color w:val="000000"/>
        </w:rPr>
        <w:t xml:space="preserve"> </w:t>
      </w:r>
      <w:proofErr w:type="spellStart"/>
      <w:r w:rsidRPr="00DC6BA8">
        <w:rPr>
          <w:color w:val="000000"/>
        </w:rPr>
        <w:t>об’єктом</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транспортний</w:t>
      </w:r>
      <w:proofErr w:type="spellEnd"/>
      <w:r w:rsidRPr="00DC6BA8">
        <w:rPr>
          <w:color w:val="000000"/>
        </w:rPr>
        <w:t xml:space="preserve"> </w:t>
      </w:r>
      <w:proofErr w:type="spellStart"/>
      <w:r w:rsidRPr="00DC6BA8">
        <w:rPr>
          <w:color w:val="000000"/>
        </w:rPr>
        <w:t>податок</w:t>
      </w:r>
      <w:proofErr w:type="spellEnd"/>
      <w:r w:rsidRPr="00DC6BA8">
        <w:rPr>
          <w:color w:val="000000"/>
        </w:rPr>
        <w:t xml:space="preserve"> за </w:t>
      </w:r>
      <w:proofErr w:type="spellStart"/>
      <w:r w:rsidRPr="00DC6BA8">
        <w:rPr>
          <w:color w:val="000000"/>
        </w:rPr>
        <w:t>такий</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не </w:t>
      </w:r>
      <w:proofErr w:type="spellStart"/>
      <w:r w:rsidRPr="00DC6BA8">
        <w:rPr>
          <w:color w:val="000000"/>
        </w:rPr>
        <w:t>сплачується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місяця</w:t>
      </w:r>
      <w:proofErr w:type="spellEnd"/>
      <w:r w:rsidRPr="00DC6BA8">
        <w:rPr>
          <w:color w:val="000000"/>
        </w:rPr>
        <w:t xml:space="preserve">, </w:t>
      </w:r>
      <w:proofErr w:type="spellStart"/>
      <w:r w:rsidRPr="00DC6BA8">
        <w:rPr>
          <w:color w:val="000000"/>
        </w:rPr>
        <w:t>наступного</w:t>
      </w:r>
      <w:proofErr w:type="spellEnd"/>
      <w:r w:rsidRPr="00DC6BA8">
        <w:rPr>
          <w:color w:val="000000"/>
        </w:rPr>
        <w:t xml:space="preserve"> за </w:t>
      </w:r>
      <w:proofErr w:type="spellStart"/>
      <w:r w:rsidRPr="00DC6BA8">
        <w:rPr>
          <w:color w:val="000000"/>
        </w:rPr>
        <w:t>місяцем</w:t>
      </w:r>
      <w:proofErr w:type="spellEnd"/>
      <w:r w:rsidRPr="00DC6BA8">
        <w:rPr>
          <w:color w:val="000000"/>
        </w:rPr>
        <w:t xml:space="preserve">, в </w:t>
      </w:r>
      <w:proofErr w:type="spellStart"/>
      <w:r w:rsidRPr="00DC6BA8">
        <w:rPr>
          <w:color w:val="000000"/>
        </w:rPr>
        <w:t>якому</w:t>
      </w:r>
      <w:proofErr w:type="spellEnd"/>
      <w:r w:rsidRPr="00DC6BA8">
        <w:rPr>
          <w:color w:val="000000"/>
        </w:rPr>
        <w:t xml:space="preserve"> </w:t>
      </w:r>
      <w:proofErr w:type="spellStart"/>
      <w:r w:rsidRPr="00DC6BA8">
        <w:rPr>
          <w:color w:val="000000"/>
        </w:rPr>
        <w:t>мав</w:t>
      </w:r>
      <w:proofErr w:type="spellEnd"/>
      <w:r w:rsidRPr="00DC6BA8">
        <w:rPr>
          <w:color w:val="000000"/>
        </w:rPr>
        <w:t xml:space="preserve"> </w:t>
      </w:r>
      <w:proofErr w:type="spellStart"/>
      <w:r w:rsidRPr="00DC6BA8">
        <w:rPr>
          <w:color w:val="000000"/>
        </w:rPr>
        <w:t>місце</w:t>
      </w:r>
      <w:proofErr w:type="spellEnd"/>
      <w:r w:rsidRPr="00DC6BA8">
        <w:rPr>
          <w:color w:val="000000"/>
        </w:rPr>
        <w:t xml:space="preserve"> факт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якщо</w:t>
      </w:r>
      <w:proofErr w:type="spellEnd"/>
      <w:r w:rsidRPr="00DC6BA8">
        <w:rPr>
          <w:color w:val="000000"/>
        </w:rPr>
        <w:t xml:space="preserve"> </w:t>
      </w:r>
      <w:proofErr w:type="spellStart"/>
      <w:r w:rsidRPr="00DC6BA8">
        <w:rPr>
          <w:color w:val="000000"/>
        </w:rPr>
        <w:t>такий</w:t>
      </w:r>
      <w:proofErr w:type="spellEnd"/>
      <w:r w:rsidRPr="00DC6BA8">
        <w:rPr>
          <w:color w:val="000000"/>
        </w:rPr>
        <w:t xml:space="preserve"> факт </w:t>
      </w:r>
      <w:proofErr w:type="spellStart"/>
      <w:r w:rsidRPr="00DC6BA8">
        <w:rPr>
          <w:color w:val="000000"/>
        </w:rPr>
        <w:t>підтверджується</w:t>
      </w:r>
      <w:proofErr w:type="spellEnd"/>
      <w:r w:rsidRPr="00DC6BA8">
        <w:rPr>
          <w:color w:val="000000"/>
        </w:rPr>
        <w:t xml:space="preserve"> </w:t>
      </w:r>
      <w:proofErr w:type="spellStart"/>
      <w:r w:rsidRPr="00DC6BA8">
        <w:rPr>
          <w:color w:val="000000"/>
        </w:rPr>
        <w:t>відповідним</w:t>
      </w:r>
      <w:proofErr w:type="spellEnd"/>
      <w:r w:rsidRPr="00DC6BA8">
        <w:rPr>
          <w:color w:val="000000"/>
        </w:rPr>
        <w:t xml:space="preserve"> документом про </w:t>
      </w:r>
      <w:proofErr w:type="spellStart"/>
      <w:r w:rsidRPr="00DC6BA8">
        <w:rPr>
          <w:color w:val="000000"/>
        </w:rPr>
        <w:t>внесення</w:t>
      </w:r>
      <w:proofErr w:type="spellEnd"/>
      <w:r w:rsidRPr="00DC6BA8">
        <w:rPr>
          <w:color w:val="000000"/>
        </w:rPr>
        <w:t xml:space="preserve"> </w:t>
      </w:r>
      <w:proofErr w:type="spellStart"/>
      <w:r w:rsidRPr="00DC6BA8">
        <w:rPr>
          <w:color w:val="000000"/>
        </w:rPr>
        <w:t>ві</w:t>
      </w:r>
      <w:proofErr w:type="gramStart"/>
      <w:r w:rsidRPr="00DC6BA8">
        <w:rPr>
          <w:color w:val="000000"/>
        </w:rPr>
        <w:t>домостей</w:t>
      </w:r>
      <w:proofErr w:type="spellEnd"/>
      <w:proofErr w:type="gramEnd"/>
      <w:r w:rsidRPr="00DC6BA8">
        <w:rPr>
          <w:color w:val="000000"/>
        </w:rPr>
        <w:t xml:space="preserve"> про </w:t>
      </w:r>
      <w:proofErr w:type="spellStart"/>
      <w:r w:rsidRPr="00DC6BA8">
        <w:rPr>
          <w:color w:val="000000"/>
        </w:rPr>
        <w:t>вчинення</w:t>
      </w:r>
      <w:proofErr w:type="spellEnd"/>
      <w:r w:rsidRPr="00DC6BA8">
        <w:rPr>
          <w:color w:val="000000"/>
        </w:rPr>
        <w:t xml:space="preserve"> </w:t>
      </w:r>
      <w:proofErr w:type="spellStart"/>
      <w:r w:rsidRPr="00DC6BA8">
        <w:rPr>
          <w:color w:val="000000"/>
        </w:rPr>
        <w:t>кримінального</w:t>
      </w:r>
      <w:proofErr w:type="spellEnd"/>
      <w:r w:rsidRPr="00DC6BA8">
        <w:rPr>
          <w:color w:val="000000"/>
        </w:rPr>
        <w:t xml:space="preserve"> </w:t>
      </w:r>
      <w:proofErr w:type="spellStart"/>
      <w:r w:rsidRPr="00DC6BA8">
        <w:rPr>
          <w:color w:val="000000"/>
        </w:rPr>
        <w:t>правопорушення</w:t>
      </w:r>
      <w:proofErr w:type="spellEnd"/>
      <w:r w:rsidRPr="00DC6BA8">
        <w:rPr>
          <w:color w:val="000000"/>
        </w:rPr>
        <w:t xml:space="preserve"> до </w:t>
      </w:r>
      <w:proofErr w:type="spellStart"/>
      <w:r w:rsidRPr="00DC6BA8">
        <w:rPr>
          <w:color w:val="000000"/>
        </w:rPr>
        <w:t>Єдиного</w:t>
      </w:r>
      <w:proofErr w:type="spellEnd"/>
      <w:r w:rsidRPr="00DC6BA8">
        <w:rPr>
          <w:color w:val="000000"/>
        </w:rPr>
        <w:t xml:space="preserve"> </w:t>
      </w:r>
      <w:proofErr w:type="spellStart"/>
      <w:r w:rsidRPr="00DC6BA8">
        <w:rPr>
          <w:color w:val="000000"/>
        </w:rPr>
        <w:t>реєстру</w:t>
      </w:r>
      <w:proofErr w:type="spellEnd"/>
      <w:r w:rsidRPr="00DC6BA8">
        <w:rPr>
          <w:color w:val="000000"/>
        </w:rPr>
        <w:t xml:space="preserve"> </w:t>
      </w:r>
      <w:proofErr w:type="spellStart"/>
      <w:r w:rsidRPr="00DC6BA8">
        <w:rPr>
          <w:color w:val="000000"/>
        </w:rPr>
        <w:t>досудових</w:t>
      </w:r>
      <w:proofErr w:type="spellEnd"/>
      <w:r w:rsidRPr="00DC6BA8">
        <w:rPr>
          <w:color w:val="000000"/>
        </w:rPr>
        <w:t xml:space="preserve"> </w:t>
      </w:r>
      <w:proofErr w:type="spellStart"/>
      <w:r w:rsidRPr="00DC6BA8">
        <w:rPr>
          <w:color w:val="000000"/>
        </w:rPr>
        <w:t>розслідувань</w:t>
      </w:r>
      <w:proofErr w:type="spellEnd"/>
      <w:r w:rsidRPr="00DC6BA8">
        <w:rPr>
          <w:color w:val="000000"/>
        </w:rPr>
        <w:t xml:space="preserve">, </w:t>
      </w:r>
      <w:proofErr w:type="spellStart"/>
      <w:r w:rsidRPr="00DC6BA8">
        <w:rPr>
          <w:color w:val="000000"/>
        </w:rPr>
        <w:t>виданим</w:t>
      </w:r>
      <w:proofErr w:type="spellEnd"/>
      <w:r w:rsidRPr="00DC6BA8">
        <w:rPr>
          <w:color w:val="000000"/>
        </w:rPr>
        <w:t xml:space="preserve"> </w:t>
      </w:r>
      <w:proofErr w:type="spellStart"/>
      <w:r w:rsidRPr="00DC6BA8">
        <w:rPr>
          <w:color w:val="000000"/>
        </w:rPr>
        <w:t>уповноваженим</w:t>
      </w:r>
      <w:proofErr w:type="spellEnd"/>
      <w:r w:rsidRPr="00DC6BA8">
        <w:rPr>
          <w:color w:val="000000"/>
        </w:rPr>
        <w:t xml:space="preserve"> </w:t>
      </w:r>
      <w:proofErr w:type="spellStart"/>
      <w:r w:rsidRPr="00DC6BA8">
        <w:rPr>
          <w:color w:val="000000"/>
        </w:rPr>
        <w:t>державним</w:t>
      </w:r>
      <w:proofErr w:type="spellEnd"/>
      <w:r w:rsidRPr="00DC6BA8">
        <w:rPr>
          <w:color w:val="000000"/>
        </w:rPr>
        <w:t xml:space="preserve"> органом.</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1" w:name="n12930"/>
      <w:bookmarkEnd w:id="1"/>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повернення</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його</w:t>
      </w:r>
      <w:proofErr w:type="spellEnd"/>
      <w:r w:rsidRPr="00DC6BA8">
        <w:rPr>
          <w:color w:val="000000"/>
        </w:rPr>
        <w:t xml:space="preserve"> </w:t>
      </w:r>
      <w:proofErr w:type="spellStart"/>
      <w:r w:rsidRPr="00DC6BA8">
        <w:rPr>
          <w:color w:val="000000"/>
        </w:rPr>
        <w:t>власнику</w:t>
      </w:r>
      <w:proofErr w:type="spellEnd"/>
      <w:r w:rsidRPr="00DC6BA8">
        <w:rPr>
          <w:color w:val="000000"/>
        </w:rPr>
        <w:t xml:space="preserve"> (законному </w:t>
      </w:r>
      <w:proofErr w:type="spellStart"/>
      <w:r w:rsidRPr="00DC6BA8">
        <w:rPr>
          <w:color w:val="000000"/>
        </w:rPr>
        <w:t>володільцю</w:t>
      </w:r>
      <w:proofErr w:type="spellEnd"/>
      <w:r w:rsidRPr="00DC6BA8">
        <w:rPr>
          <w:color w:val="000000"/>
        </w:rPr>
        <w:t xml:space="preserve">) </w:t>
      </w:r>
      <w:proofErr w:type="spellStart"/>
      <w:r w:rsidRPr="00DC6BA8">
        <w:rPr>
          <w:color w:val="000000"/>
        </w:rPr>
        <w:t>податок</w:t>
      </w:r>
      <w:proofErr w:type="spellEnd"/>
      <w:r w:rsidRPr="00DC6BA8">
        <w:rPr>
          <w:color w:val="000000"/>
        </w:rPr>
        <w:t xml:space="preserve"> за </w:t>
      </w:r>
      <w:proofErr w:type="spellStart"/>
      <w:r w:rsidRPr="00DC6BA8">
        <w:rPr>
          <w:color w:val="000000"/>
        </w:rPr>
        <w:t>такий</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w:t>
      </w:r>
      <w:proofErr w:type="spellStart"/>
      <w:r w:rsidRPr="00DC6BA8">
        <w:rPr>
          <w:color w:val="000000"/>
        </w:rPr>
        <w:t>сплачується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місяця</w:t>
      </w:r>
      <w:proofErr w:type="spellEnd"/>
      <w:r w:rsidRPr="00DC6BA8">
        <w:rPr>
          <w:color w:val="000000"/>
        </w:rPr>
        <w:t xml:space="preserve">, в </w:t>
      </w:r>
      <w:proofErr w:type="spellStart"/>
      <w:r w:rsidRPr="00DC6BA8">
        <w:rPr>
          <w:color w:val="000000"/>
        </w:rPr>
        <w:t>якому</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w:t>
      </w:r>
      <w:proofErr w:type="spellStart"/>
      <w:r w:rsidRPr="00DC6BA8">
        <w:rPr>
          <w:color w:val="000000"/>
        </w:rPr>
        <w:t>було</w:t>
      </w:r>
      <w:proofErr w:type="spellEnd"/>
      <w:r w:rsidRPr="00DC6BA8">
        <w:rPr>
          <w:color w:val="000000"/>
        </w:rPr>
        <w:t xml:space="preserve"> </w:t>
      </w:r>
      <w:proofErr w:type="spellStart"/>
      <w:r w:rsidRPr="00DC6BA8">
        <w:rPr>
          <w:color w:val="000000"/>
        </w:rPr>
        <w:t>повернено</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постанови </w:t>
      </w:r>
      <w:proofErr w:type="spellStart"/>
      <w:r w:rsidRPr="00DC6BA8">
        <w:rPr>
          <w:color w:val="000000"/>
        </w:rPr>
        <w:t>слідчого</w:t>
      </w:r>
      <w:proofErr w:type="spellEnd"/>
      <w:r w:rsidRPr="00DC6BA8">
        <w:rPr>
          <w:color w:val="000000"/>
        </w:rPr>
        <w:t xml:space="preserve">, прокурора </w:t>
      </w:r>
      <w:proofErr w:type="spellStart"/>
      <w:r w:rsidRPr="00DC6BA8">
        <w:rPr>
          <w:color w:val="000000"/>
        </w:rPr>
        <w:t>чи</w:t>
      </w:r>
      <w:proofErr w:type="spellEnd"/>
      <w:r w:rsidRPr="00DC6BA8">
        <w:rPr>
          <w:color w:val="000000"/>
        </w:rPr>
        <w:t xml:space="preserve"> </w:t>
      </w:r>
      <w:proofErr w:type="spellStart"/>
      <w:proofErr w:type="gramStart"/>
      <w:r w:rsidRPr="00DC6BA8">
        <w:rPr>
          <w:color w:val="000000"/>
        </w:rPr>
        <w:t>р</w:t>
      </w:r>
      <w:proofErr w:type="gramEnd"/>
      <w:r w:rsidRPr="00DC6BA8">
        <w:rPr>
          <w:color w:val="000000"/>
        </w:rPr>
        <w:t>ішення</w:t>
      </w:r>
      <w:proofErr w:type="spellEnd"/>
      <w:r w:rsidRPr="00DC6BA8">
        <w:rPr>
          <w:color w:val="000000"/>
        </w:rPr>
        <w:t xml:space="preserve"> суду. </w:t>
      </w:r>
      <w:proofErr w:type="spellStart"/>
      <w:r w:rsidRPr="00DC6BA8">
        <w:rPr>
          <w:color w:val="000000"/>
        </w:rPr>
        <w:t>Платник</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зобов’язаний</w:t>
      </w:r>
      <w:proofErr w:type="spellEnd"/>
      <w:r w:rsidRPr="00DC6BA8">
        <w:rPr>
          <w:color w:val="000000"/>
        </w:rPr>
        <w:t xml:space="preserve"> </w:t>
      </w:r>
      <w:proofErr w:type="spellStart"/>
      <w:r w:rsidRPr="00DC6BA8">
        <w:rPr>
          <w:color w:val="000000"/>
        </w:rPr>
        <w:t>надати</w:t>
      </w:r>
      <w:proofErr w:type="spellEnd"/>
      <w:r w:rsidRPr="00DC6BA8">
        <w:rPr>
          <w:color w:val="000000"/>
        </w:rPr>
        <w:t xml:space="preserve"> </w:t>
      </w:r>
      <w:proofErr w:type="spellStart"/>
      <w:r w:rsidRPr="00DC6BA8">
        <w:rPr>
          <w:color w:val="000000"/>
        </w:rPr>
        <w:t>контролюючому</w:t>
      </w:r>
      <w:proofErr w:type="spellEnd"/>
      <w:r w:rsidRPr="00DC6BA8">
        <w:rPr>
          <w:color w:val="000000"/>
        </w:rPr>
        <w:t xml:space="preserve"> органу </w:t>
      </w:r>
      <w:proofErr w:type="spellStart"/>
      <w:r w:rsidRPr="00DC6BA8">
        <w:rPr>
          <w:color w:val="000000"/>
        </w:rPr>
        <w:t>копію</w:t>
      </w:r>
      <w:proofErr w:type="spellEnd"/>
      <w:r w:rsidRPr="00DC6BA8">
        <w:rPr>
          <w:color w:val="000000"/>
        </w:rPr>
        <w:t xml:space="preserve"> </w:t>
      </w:r>
      <w:proofErr w:type="spellStart"/>
      <w:r w:rsidRPr="00DC6BA8">
        <w:rPr>
          <w:color w:val="000000"/>
        </w:rPr>
        <w:t>такої</w:t>
      </w:r>
      <w:proofErr w:type="spellEnd"/>
      <w:r w:rsidRPr="00DC6BA8">
        <w:rPr>
          <w:color w:val="000000"/>
        </w:rPr>
        <w:t xml:space="preserve"> постанови (</w:t>
      </w:r>
      <w:proofErr w:type="spellStart"/>
      <w:proofErr w:type="gramStart"/>
      <w:r w:rsidRPr="00DC6BA8">
        <w:rPr>
          <w:color w:val="000000"/>
        </w:rPr>
        <w:t>р</w:t>
      </w:r>
      <w:proofErr w:type="gramEnd"/>
      <w:r w:rsidRPr="00DC6BA8">
        <w:rPr>
          <w:color w:val="000000"/>
        </w:rPr>
        <w:t>ішення</w:t>
      </w:r>
      <w:proofErr w:type="spellEnd"/>
      <w:r w:rsidRPr="00DC6BA8">
        <w:rPr>
          <w:color w:val="000000"/>
        </w:rPr>
        <w:t xml:space="preserve">) </w:t>
      </w:r>
      <w:proofErr w:type="spellStart"/>
      <w:r w:rsidRPr="00DC6BA8">
        <w:rPr>
          <w:color w:val="000000"/>
        </w:rPr>
        <w:t>протягом</w:t>
      </w:r>
      <w:proofErr w:type="spellEnd"/>
      <w:r w:rsidRPr="00DC6BA8">
        <w:rPr>
          <w:color w:val="000000"/>
        </w:rPr>
        <w:t xml:space="preserve"> 10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моменту </w:t>
      </w:r>
      <w:proofErr w:type="spellStart"/>
      <w:r w:rsidRPr="00DC6BA8">
        <w:rPr>
          <w:color w:val="000000"/>
        </w:rPr>
        <w:t>отримання</w:t>
      </w:r>
      <w:proofErr w:type="spellEnd"/>
      <w:r w:rsidRPr="00DC6BA8">
        <w:rPr>
          <w:color w:val="000000"/>
        </w:rPr>
        <w:t>.</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t xml:space="preserve">7.9. </w:t>
      </w:r>
      <w:r w:rsidRPr="00DC6BA8">
        <w:rPr>
          <w:color w:val="000000"/>
        </w:rPr>
        <w:t xml:space="preserve">У </w:t>
      </w:r>
      <w:proofErr w:type="spellStart"/>
      <w:r w:rsidRPr="00DC6BA8">
        <w:rPr>
          <w:color w:val="000000"/>
        </w:rPr>
        <w:t>разі</w:t>
      </w:r>
      <w:proofErr w:type="spellEnd"/>
      <w:r w:rsidRPr="00DC6BA8">
        <w:rPr>
          <w:color w:val="000000"/>
        </w:rPr>
        <w:t xml:space="preserve">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третьою</w:t>
      </w:r>
      <w:proofErr w:type="spellEnd"/>
      <w:r w:rsidRPr="00DC6BA8">
        <w:rPr>
          <w:color w:val="000000"/>
        </w:rPr>
        <w:t xml:space="preserve"> особою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який</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w:t>
      </w:r>
      <w:proofErr w:type="spellStart"/>
      <w:proofErr w:type="gramStart"/>
      <w:r w:rsidRPr="00DC6BA8">
        <w:rPr>
          <w:color w:val="000000"/>
        </w:rPr>
        <w:t>п</w:t>
      </w:r>
      <w:proofErr w:type="gramEnd"/>
      <w:r w:rsidRPr="00DC6BA8">
        <w:rPr>
          <w:color w:val="000000"/>
        </w:rPr>
        <w:t>ідпункту</w:t>
      </w:r>
      <w:proofErr w:type="spellEnd"/>
      <w:r w:rsidRPr="00DC6BA8">
        <w:rPr>
          <w:color w:val="000000"/>
        </w:rPr>
        <w:t xml:space="preserve"> </w:t>
      </w:r>
      <w:r w:rsidRPr="00DC6BA8">
        <w:rPr>
          <w:color w:val="000000"/>
          <w:lang w:val="uk-UA"/>
        </w:rPr>
        <w:t>3.1</w:t>
      </w:r>
      <w:r w:rsidRPr="00DC6BA8">
        <w:rPr>
          <w:color w:val="000000"/>
        </w:rPr>
        <w:t xml:space="preserve"> пункту </w:t>
      </w:r>
      <w:r w:rsidRPr="00DC6BA8">
        <w:rPr>
          <w:color w:val="000000"/>
          <w:lang w:val="uk-UA"/>
        </w:rPr>
        <w:t>3</w:t>
      </w:r>
      <w:r w:rsidRPr="00DC6BA8">
        <w:rPr>
          <w:color w:val="000000"/>
        </w:rPr>
        <w:t xml:space="preserve"> </w:t>
      </w:r>
      <w:r w:rsidRPr="00DC6BA8">
        <w:rPr>
          <w:color w:val="000000"/>
          <w:lang w:val="uk-UA"/>
        </w:rPr>
        <w:t>цих</w:t>
      </w:r>
      <w:r w:rsidRPr="00DC6BA8">
        <w:rPr>
          <w:color w:val="000000"/>
        </w:rPr>
        <w:t xml:space="preserve"> </w:t>
      </w:r>
      <w:r w:rsidRPr="00DC6BA8">
        <w:rPr>
          <w:color w:val="000000"/>
          <w:lang w:val="uk-UA"/>
        </w:rPr>
        <w:t>Положень</w:t>
      </w:r>
      <w:r w:rsidRPr="00DC6BA8">
        <w:rPr>
          <w:color w:val="000000"/>
        </w:rPr>
        <w:t xml:space="preserve"> </w:t>
      </w:r>
      <w:proofErr w:type="spellStart"/>
      <w:r w:rsidRPr="00DC6BA8">
        <w:rPr>
          <w:color w:val="000000"/>
        </w:rPr>
        <w:t>є</w:t>
      </w:r>
      <w:proofErr w:type="spellEnd"/>
      <w:r w:rsidRPr="00DC6BA8">
        <w:rPr>
          <w:color w:val="000000"/>
        </w:rPr>
        <w:t xml:space="preserve"> </w:t>
      </w:r>
      <w:proofErr w:type="spellStart"/>
      <w:r w:rsidRPr="00DC6BA8">
        <w:rPr>
          <w:color w:val="000000"/>
        </w:rPr>
        <w:t>об’єктом</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уточнююча</w:t>
      </w:r>
      <w:proofErr w:type="spellEnd"/>
      <w:r w:rsidRPr="00DC6BA8">
        <w:rPr>
          <w:color w:val="000000"/>
        </w:rPr>
        <w:t xml:space="preserve"> </w:t>
      </w:r>
      <w:proofErr w:type="spellStart"/>
      <w:r w:rsidRPr="00DC6BA8">
        <w:rPr>
          <w:color w:val="000000"/>
        </w:rPr>
        <w:t>декларація</w:t>
      </w:r>
      <w:proofErr w:type="spellEnd"/>
      <w:r w:rsidRPr="00DC6BA8">
        <w:rPr>
          <w:color w:val="000000"/>
        </w:rPr>
        <w:t xml:space="preserve"> </w:t>
      </w:r>
      <w:proofErr w:type="spellStart"/>
      <w:r w:rsidRPr="00DC6BA8">
        <w:rPr>
          <w:color w:val="000000"/>
        </w:rPr>
        <w:t>юридичною</w:t>
      </w:r>
      <w:proofErr w:type="spellEnd"/>
      <w:r w:rsidRPr="00DC6BA8">
        <w:rPr>
          <w:color w:val="000000"/>
        </w:rPr>
        <w:t xml:space="preserve"> особою -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подається</w:t>
      </w:r>
      <w:proofErr w:type="spellEnd"/>
      <w:r w:rsidRPr="00DC6BA8">
        <w:rPr>
          <w:color w:val="000000"/>
        </w:rPr>
        <w:t xml:space="preserve"> </w:t>
      </w:r>
      <w:proofErr w:type="spellStart"/>
      <w:r w:rsidRPr="00DC6BA8">
        <w:rPr>
          <w:color w:val="000000"/>
        </w:rPr>
        <w:t>протягом</w:t>
      </w:r>
      <w:proofErr w:type="spellEnd"/>
      <w:r w:rsidRPr="00DC6BA8">
        <w:rPr>
          <w:color w:val="000000"/>
        </w:rPr>
        <w:t xml:space="preserve"> 30 </w:t>
      </w:r>
      <w:proofErr w:type="spellStart"/>
      <w:r w:rsidRPr="00DC6BA8">
        <w:rPr>
          <w:color w:val="000000"/>
        </w:rPr>
        <w:t>календарних</w:t>
      </w:r>
      <w:proofErr w:type="spellEnd"/>
      <w:r w:rsidRPr="00DC6BA8">
        <w:rPr>
          <w:color w:val="000000"/>
        </w:rPr>
        <w:t xml:space="preserve">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дня </w:t>
      </w:r>
      <w:proofErr w:type="spellStart"/>
      <w:r w:rsidRPr="00DC6BA8">
        <w:rPr>
          <w:color w:val="000000"/>
        </w:rPr>
        <w:t>внесення</w:t>
      </w:r>
      <w:proofErr w:type="spellEnd"/>
      <w:r w:rsidRPr="00DC6BA8">
        <w:rPr>
          <w:color w:val="000000"/>
        </w:rPr>
        <w:t xml:space="preserve"> </w:t>
      </w:r>
      <w:proofErr w:type="spellStart"/>
      <w:r w:rsidRPr="00DC6BA8">
        <w:rPr>
          <w:color w:val="000000"/>
        </w:rPr>
        <w:t>відомостей</w:t>
      </w:r>
      <w:proofErr w:type="spellEnd"/>
      <w:r w:rsidRPr="00DC6BA8">
        <w:rPr>
          <w:color w:val="000000"/>
        </w:rPr>
        <w:t xml:space="preserve"> про </w:t>
      </w:r>
      <w:proofErr w:type="spellStart"/>
      <w:r w:rsidRPr="00DC6BA8">
        <w:rPr>
          <w:color w:val="000000"/>
        </w:rPr>
        <w:t>вчинення</w:t>
      </w:r>
      <w:proofErr w:type="spellEnd"/>
      <w:r w:rsidRPr="00DC6BA8">
        <w:rPr>
          <w:color w:val="000000"/>
        </w:rPr>
        <w:t xml:space="preserve"> </w:t>
      </w:r>
      <w:proofErr w:type="spellStart"/>
      <w:r w:rsidRPr="00DC6BA8">
        <w:rPr>
          <w:color w:val="000000"/>
        </w:rPr>
        <w:t>кримінального</w:t>
      </w:r>
      <w:proofErr w:type="spellEnd"/>
      <w:r w:rsidRPr="00DC6BA8">
        <w:rPr>
          <w:color w:val="000000"/>
        </w:rPr>
        <w:t xml:space="preserve"> </w:t>
      </w:r>
      <w:proofErr w:type="spellStart"/>
      <w:r w:rsidRPr="00DC6BA8">
        <w:rPr>
          <w:color w:val="000000"/>
        </w:rPr>
        <w:t>правопорушення</w:t>
      </w:r>
      <w:proofErr w:type="spellEnd"/>
      <w:r w:rsidRPr="00DC6BA8">
        <w:rPr>
          <w:color w:val="000000"/>
        </w:rPr>
        <w:t xml:space="preserve"> до </w:t>
      </w:r>
      <w:proofErr w:type="spellStart"/>
      <w:r w:rsidRPr="00DC6BA8">
        <w:rPr>
          <w:color w:val="000000"/>
        </w:rPr>
        <w:t>Єдиного</w:t>
      </w:r>
      <w:proofErr w:type="spellEnd"/>
      <w:r w:rsidRPr="00DC6BA8">
        <w:rPr>
          <w:color w:val="000000"/>
        </w:rPr>
        <w:t xml:space="preserve"> </w:t>
      </w:r>
      <w:proofErr w:type="spellStart"/>
      <w:r w:rsidRPr="00DC6BA8">
        <w:rPr>
          <w:color w:val="000000"/>
        </w:rPr>
        <w:t>реєстру</w:t>
      </w:r>
      <w:proofErr w:type="spellEnd"/>
      <w:r w:rsidRPr="00DC6BA8">
        <w:rPr>
          <w:color w:val="000000"/>
        </w:rPr>
        <w:t xml:space="preserve"> </w:t>
      </w:r>
      <w:proofErr w:type="spellStart"/>
      <w:r w:rsidRPr="00DC6BA8">
        <w:rPr>
          <w:color w:val="000000"/>
        </w:rPr>
        <w:t>досудових</w:t>
      </w:r>
      <w:proofErr w:type="spellEnd"/>
      <w:r w:rsidRPr="00DC6BA8">
        <w:rPr>
          <w:color w:val="000000"/>
        </w:rPr>
        <w:t xml:space="preserve"> </w:t>
      </w:r>
      <w:proofErr w:type="spellStart"/>
      <w:r w:rsidRPr="00DC6BA8">
        <w:rPr>
          <w:color w:val="000000"/>
        </w:rPr>
        <w:t>розслідувань</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lang w:val="uk-UA"/>
        </w:rPr>
      </w:pPr>
      <w:bookmarkStart w:id="2" w:name="n12932"/>
      <w:bookmarkEnd w:id="2"/>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повернення</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його</w:t>
      </w:r>
      <w:proofErr w:type="spellEnd"/>
      <w:r w:rsidRPr="00DC6BA8">
        <w:rPr>
          <w:color w:val="000000"/>
        </w:rPr>
        <w:t xml:space="preserve"> </w:t>
      </w:r>
      <w:proofErr w:type="spellStart"/>
      <w:r w:rsidRPr="00DC6BA8">
        <w:rPr>
          <w:color w:val="000000"/>
        </w:rPr>
        <w:t>власнику</w:t>
      </w:r>
      <w:proofErr w:type="spellEnd"/>
      <w:r w:rsidRPr="00DC6BA8">
        <w:rPr>
          <w:color w:val="000000"/>
        </w:rPr>
        <w:t xml:space="preserve"> </w:t>
      </w:r>
      <w:proofErr w:type="spellStart"/>
      <w:r w:rsidRPr="00DC6BA8">
        <w:rPr>
          <w:color w:val="000000"/>
        </w:rPr>
        <w:t>уточнююча</w:t>
      </w:r>
      <w:proofErr w:type="spellEnd"/>
      <w:r w:rsidRPr="00DC6BA8">
        <w:rPr>
          <w:color w:val="000000"/>
        </w:rPr>
        <w:t xml:space="preserve"> </w:t>
      </w:r>
      <w:proofErr w:type="spellStart"/>
      <w:r w:rsidRPr="00DC6BA8">
        <w:rPr>
          <w:color w:val="000000"/>
        </w:rPr>
        <w:t>декларація</w:t>
      </w:r>
      <w:proofErr w:type="spellEnd"/>
      <w:r w:rsidRPr="00DC6BA8">
        <w:rPr>
          <w:color w:val="000000"/>
        </w:rPr>
        <w:t xml:space="preserve"> </w:t>
      </w:r>
      <w:proofErr w:type="spellStart"/>
      <w:r w:rsidRPr="00DC6BA8">
        <w:rPr>
          <w:color w:val="000000"/>
        </w:rPr>
        <w:t>юридичною</w:t>
      </w:r>
      <w:proofErr w:type="spellEnd"/>
      <w:r w:rsidRPr="00DC6BA8">
        <w:rPr>
          <w:color w:val="000000"/>
        </w:rPr>
        <w:t xml:space="preserve"> особою -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proofErr w:type="gramStart"/>
      <w:r w:rsidRPr="00DC6BA8">
        <w:rPr>
          <w:color w:val="000000"/>
        </w:rPr>
        <w:t>подається</w:t>
      </w:r>
      <w:proofErr w:type="spellEnd"/>
      <w:proofErr w:type="gramEnd"/>
      <w:r w:rsidRPr="00DC6BA8">
        <w:rPr>
          <w:color w:val="000000"/>
        </w:rPr>
        <w:t xml:space="preserve"> </w:t>
      </w:r>
      <w:proofErr w:type="spellStart"/>
      <w:r w:rsidRPr="00DC6BA8">
        <w:rPr>
          <w:color w:val="000000"/>
        </w:rPr>
        <w:t>протягом</w:t>
      </w:r>
      <w:proofErr w:type="spellEnd"/>
      <w:r w:rsidRPr="00DC6BA8">
        <w:rPr>
          <w:color w:val="000000"/>
        </w:rPr>
        <w:t xml:space="preserve"> 30 </w:t>
      </w:r>
      <w:proofErr w:type="spellStart"/>
      <w:r w:rsidRPr="00DC6BA8">
        <w:rPr>
          <w:color w:val="000000"/>
        </w:rPr>
        <w:t>календарних</w:t>
      </w:r>
      <w:proofErr w:type="spellEnd"/>
      <w:r w:rsidRPr="00DC6BA8">
        <w:rPr>
          <w:color w:val="000000"/>
        </w:rPr>
        <w:t xml:space="preserve">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дня </w:t>
      </w:r>
      <w:proofErr w:type="spellStart"/>
      <w:r w:rsidRPr="00DC6BA8">
        <w:rPr>
          <w:color w:val="000000"/>
        </w:rPr>
        <w:t>складання</w:t>
      </w:r>
      <w:proofErr w:type="spellEnd"/>
      <w:r w:rsidRPr="00DC6BA8">
        <w:rPr>
          <w:color w:val="000000"/>
        </w:rPr>
        <w:t xml:space="preserve"> постанови </w:t>
      </w:r>
      <w:proofErr w:type="spellStart"/>
      <w:r w:rsidRPr="00DC6BA8">
        <w:rPr>
          <w:color w:val="000000"/>
        </w:rPr>
        <w:t>слідчого</w:t>
      </w:r>
      <w:proofErr w:type="spellEnd"/>
      <w:r w:rsidRPr="00DC6BA8">
        <w:rPr>
          <w:color w:val="000000"/>
        </w:rPr>
        <w:t xml:space="preserve">, прокурора </w:t>
      </w:r>
      <w:proofErr w:type="spellStart"/>
      <w:r w:rsidRPr="00DC6BA8">
        <w:rPr>
          <w:color w:val="000000"/>
        </w:rPr>
        <w:t>чи</w:t>
      </w:r>
      <w:proofErr w:type="spellEnd"/>
      <w:r w:rsidRPr="00DC6BA8">
        <w:rPr>
          <w:color w:val="000000"/>
        </w:rPr>
        <w:t xml:space="preserve"> </w:t>
      </w:r>
      <w:proofErr w:type="spellStart"/>
      <w:r w:rsidRPr="00DC6BA8">
        <w:rPr>
          <w:color w:val="000000"/>
        </w:rPr>
        <w:t>винесення</w:t>
      </w:r>
      <w:proofErr w:type="spellEnd"/>
      <w:r w:rsidRPr="00DC6BA8">
        <w:rPr>
          <w:color w:val="000000"/>
        </w:rPr>
        <w:t xml:space="preserve"> </w:t>
      </w:r>
      <w:proofErr w:type="spellStart"/>
      <w:r w:rsidRPr="00DC6BA8">
        <w:rPr>
          <w:color w:val="000000"/>
        </w:rPr>
        <w:t>ухвали</w:t>
      </w:r>
      <w:proofErr w:type="spellEnd"/>
      <w:r w:rsidRPr="00DC6BA8">
        <w:rPr>
          <w:color w:val="000000"/>
        </w:rPr>
        <w:t xml:space="preserve"> суду.</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color w:val="000000"/>
          <w:lang w:val="uk-UA"/>
        </w:rPr>
        <w:t xml:space="preserve">7.10. </w:t>
      </w:r>
      <w:proofErr w:type="spellStart"/>
      <w:r w:rsidRPr="00DC6BA8">
        <w:rPr>
          <w:color w:val="000000"/>
        </w:rPr>
        <w:t>Фізичні</w:t>
      </w:r>
      <w:proofErr w:type="spellEnd"/>
      <w:r w:rsidRPr="00DC6BA8">
        <w:rPr>
          <w:color w:val="000000"/>
        </w:rPr>
        <w:t xml:space="preserve"> особи - </w:t>
      </w:r>
      <w:proofErr w:type="spellStart"/>
      <w:r w:rsidRPr="00DC6BA8">
        <w:rPr>
          <w:color w:val="000000"/>
        </w:rPr>
        <w:t>платники</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мають</w:t>
      </w:r>
      <w:proofErr w:type="spellEnd"/>
      <w:r w:rsidRPr="00DC6BA8">
        <w:rPr>
          <w:color w:val="000000"/>
        </w:rPr>
        <w:t xml:space="preserve"> право </w:t>
      </w:r>
      <w:proofErr w:type="spellStart"/>
      <w:r w:rsidRPr="00DC6BA8">
        <w:rPr>
          <w:color w:val="000000"/>
        </w:rPr>
        <w:t>звернутися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письмовою</w:t>
      </w:r>
      <w:proofErr w:type="spellEnd"/>
      <w:r w:rsidRPr="00DC6BA8">
        <w:rPr>
          <w:color w:val="000000"/>
        </w:rPr>
        <w:t xml:space="preserve"> </w:t>
      </w:r>
      <w:proofErr w:type="spellStart"/>
      <w:r w:rsidRPr="00DC6BA8">
        <w:rPr>
          <w:color w:val="000000"/>
        </w:rPr>
        <w:t>заявою</w:t>
      </w:r>
      <w:proofErr w:type="spellEnd"/>
      <w:r w:rsidRPr="00DC6BA8">
        <w:rPr>
          <w:color w:val="000000"/>
        </w:rPr>
        <w:t xml:space="preserve"> до </w:t>
      </w:r>
      <w:proofErr w:type="spellStart"/>
      <w:r w:rsidRPr="00DC6BA8">
        <w:rPr>
          <w:color w:val="000000"/>
        </w:rPr>
        <w:t>контролюючого</w:t>
      </w:r>
      <w:proofErr w:type="spellEnd"/>
      <w:r w:rsidRPr="00DC6BA8">
        <w:rPr>
          <w:color w:val="000000"/>
        </w:rPr>
        <w:t xml:space="preserve"> органу за </w:t>
      </w:r>
      <w:proofErr w:type="spellStart"/>
      <w:r w:rsidRPr="00DC6BA8">
        <w:rPr>
          <w:color w:val="000000"/>
        </w:rPr>
        <w:t>місцем</w:t>
      </w:r>
      <w:proofErr w:type="spellEnd"/>
      <w:r w:rsidRPr="00DC6BA8">
        <w:rPr>
          <w:color w:val="000000"/>
        </w:rPr>
        <w:t xml:space="preserve"> </w:t>
      </w:r>
      <w:proofErr w:type="spellStart"/>
      <w:proofErr w:type="gramStart"/>
      <w:r w:rsidRPr="00DC6BA8">
        <w:rPr>
          <w:color w:val="000000"/>
        </w:rPr>
        <w:t>своєї</w:t>
      </w:r>
      <w:proofErr w:type="spellEnd"/>
      <w:r w:rsidRPr="00DC6BA8">
        <w:rPr>
          <w:color w:val="000000"/>
        </w:rPr>
        <w:t xml:space="preserve"> </w:t>
      </w:r>
      <w:proofErr w:type="spellStart"/>
      <w:r w:rsidRPr="00DC6BA8">
        <w:rPr>
          <w:color w:val="000000"/>
        </w:rPr>
        <w:t>ре</w:t>
      </w:r>
      <w:proofErr w:type="gramEnd"/>
      <w:r w:rsidRPr="00DC6BA8">
        <w:rPr>
          <w:color w:val="000000"/>
        </w:rPr>
        <w:t>єстрації</w:t>
      </w:r>
      <w:proofErr w:type="spellEnd"/>
      <w:r w:rsidRPr="00DC6BA8">
        <w:rPr>
          <w:color w:val="000000"/>
        </w:rPr>
        <w:t xml:space="preserve"> для </w:t>
      </w:r>
      <w:proofErr w:type="spellStart"/>
      <w:r w:rsidRPr="00DC6BA8">
        <w:rPr>
          <w:color w:val="000000"/>
        </w:rPr>
        <w:t>проведення</w:t>
      </w:r>
      <w:proofErr w:type="spellEnd"/>
      <w:r w:rsidRPr="00DC6BA8">
        <w:rPr>
          <w:color w:val="000000"/>
        </w:rPr>
        <w:t xml:space="preserve"> </w:t>
      </w:r>
      <w:proofErr w:type="spellStart"/>
      <w:r w:rsidRPr="00DC6BA8">
        <w:rPr>
          <w:color w:val="000000"/>
        </w:rPr>
        <w:t>звірки</w:t>
      </w:r>
      <w:proofErr w:type="spellEnd"/>
      <w:r w:rsidRPr="00DC6BA8">
        <w:rPr>
          <w:color w:val="000000"/>
        </w:rPr>
        <w:t xml:space="preserve"> </w:t>
      </w:r>
      <w:proofErr w:type="spellStart"/>
      <w:r w:rsidRPr="00DC6BA8">
        <w:rPr>
          <w:color w:val="000000"/>
        </w:rPr>
        <w:t>даних</w:t>
      </w:r>
      <w:proofErr w:type="spellEnd"/>
      <w:r w:rsidRPr="00DC6BA8">
        <w:rPr>
          <w:color w:val="000000"/>
        </w:rPr>
        <w:t xml:space="preserve"> </w:t>
      </w:r>
      <w:proofErr w:type="spellStart"/>
      <w:r w:rsidRPr="00DC6BA8">
        <w:rPr>
          <w:color w:val="000000"/>
        </w:rPr>
        <w:t>щодо</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3" w:name="n12934"/>
      <w:bookmarkEnd w:id="3"/>
      <w:r w:rsidRPr="00DC6BA8">
        <w:rPr>
          <w:color w:val="000000"/>
        </w:rPr>
        <w:t xml:space="preserve">а) </w:t>
      </w:r>
      <w:proofErr w:type="spellStart"/>
      <w:r w:rsidRPr="00DC6BA8">
        <w:rPr>
          <w:color w:val="000000"/>
        </w:rPr>
        <w:t>об’єктів</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перебувають</w:t>
      </w:r>
      <w:proofErr w:type="spellEnd"/>
      <w:r w:rsidRPr="00DC6BA8">
        <w:rPr>
          <w:color w:val="000000"/>
        </w:rPr>
        <w:t xml:space="preserve"> у </w:t>
      </w:r>
      <w:proofErr w:type="spellStart"/>
      <w:r w:rsidRPr="00DC6BA8">
        <w:rPr>
          <w:color w:val="000000"/>
        </w:rPr>
        <w:t>власності</w:t>
      </w:r>
      <w:proofErr w:type="spellEnd"/>
      <w:r w:rsidRPr="00DC6BA8">
        <w:rPr>
          <w:color w:val="000000"/>
        </w:rPr>
        <w:t xml:space="preserve"> </w:t>
      </w:r>
      <w:proofErr w:type="spellStart"/>
      <w:r w:rsidRPr="00DC6BA8">
        <w:rPr>
          <w:color w:val="000000"/>
        </w:rPr>
        <w:t>платника</w:t>
      </w:r>
      <w:proofErr w:type="spellEnd"/>
      <w:r w:rsidRPr="00DC6BA8">
        <w:rPr>
          <w:color w:val="000000"/>
        </w:rPr>
        <w:t xml:space="preserve">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4" w:name="n12935"/>
      <w:bookmarkEnd w:id="4"/>
      <w:r w:rsidRPr="00DC6BA8">
        <w:rPr>
          <w:color w:val="000000"/>
        </w:rPr>
        <w:t xml:space="preserve">б) </w:t>
      </w:r>
      <w:proofErr w:type="spellStart"/>
      <w:r w:rsidRPr="00DC6BA8">
        <w:rPr>
          <w:color w:val="000000"/>
        </w:rPr>
        <w:t>розміру</w:t>
      </w:r>
      <w:proofErr w:type="spellEnd"/>
      <w:r w:rsidRPr="00DC6BA8">
        <w:rPr>
          <w:color w:val="000000"/>
        </w:rPr>
        <w:t xml:space="preserve"> ставки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5" w:name="n12936"/>
      <w:bookmarkEnd w:id="5"/>
      <w:r w:rsidRPr="00DC6BA8">
        <w:rPr>
          <w:color w:val="000000"/>
        </w:rPr>
        <w:t xml:space="preserve">в) </w:t>
      </w:r>
      <w:proofErr w:type="spellStart"/>
      <w:r w:rsidRPr="00DC6BA8">
        <w:rPr>
          <w:color w:val="000000"/>
        </w:rPr>
        <w:t>нарахованої</w:t>
      </w:r>
      <w:proofErr w:type="spellEnd"/>
      <w:r w:rsidRPr="00DC6BA8">
        <w:rPr>
          <w:color w:val="000000"/>
        </w:rPr>
        <w:t xml:space="preserve"> </w:t>
      </w:r>
      <w:proofErr w:type="spellStart"/>
      <w:r w:rsidRPr="00DC6BA8">
        <w:rPr>
          <w:color w:val="000000"/>
        </w:rPr>
        <w:t>суми</w:t>
      </w:r>
      <w:proofErr w:type="spellEnd"/>
      <w:r w:rsidRPr="00DC6BA8">
        <w:rPr>
          <w:color w:val="000000"/>
        </w:rPr>
        <w:t xml:space="preserve">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6" w:name="n12937"/>
      <w:bookmarkEnd w:id="6"/>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виявлення</w:t>
      </w:r>
      <w:proofErr w:type="spellEnd"/>
      <w:r w:rsidRPr="00DC6BA8">
        <w:rPr>
          <w:color w:val="000000"/>
        </w:rPr>
        <w:t xml:space="preserve"> </w:t>
      </w:r>
      <w:proofErr w:type="spellStart"/>
      <w:r w:rsidRPr="00DC6BA8">
        <w:rPr>
          <w:color w:val="000000"/>
        </w:rPr>
        <w:t>розбіжностей</w:t>
      </w:r>
      <w:proofErr w:type="spellEnd"/>
      <w:r w:rsidRPr="00DC6BA8">
        <w:rPr>
          <w:color w:val="000000"/>
        </w:rPr>
        <w:t xml:space="preserve"> </w:t>
      </w:r>
      <w:proofErr w:type="spellStart"/>
      <w:r w:rsidRPr="00DC6BA8">
        <w:rPr>
          <w:color w:val="000000"/>
        </w:rPr>
        <w:t>між</w:t>
      </w:r>
      <w:proofErr w:type="spellEnd"/>
      <w:r w:rsidRPr="00DC6BA8">
        <w:rPr>
          <w:color w:val="000000"/>
        </w:rPr>
        <w:t xml:space="preserve"> </w:t>
      </w:r>
      <w:proofErr w:type="spellStart"/>
      <w:r w:rsidRPr="00DC6BA8">
        <w:rPr>
          <w:color w:val="000000"/>
        </w:rPr>
        <w:t>даними</w:t>
      </w:r>
      <w:proofErr w:type="spellEnd"/>
      <w:r w:rsidRPr="00DC6BA8">
        <w:rPr>
          <w:color w:val="000000"/>
        </w:rPr>
        <w:t xml:space="preserve"> </w:t>
      </w:r>
      <w:proofErr w:type="spellStart"/>
      <w:r w:rsidRPr="00DC6BA8">
        <w:rPr>
          <w:color w:val="000000"/>
        </w:rPr>
        <w:t>контролюючих</w:t>
      </w:r>
      <w:proofErr w:type="spellEnd"/>
      <w:r w:rsidRPr="00DC6BA8">
        <w:rPr>
          <w:color w:val="000000"/>
        </w:rPr>
        <w:t xml:space="preserve"> </w:t>
      </w:r>
      <w:proofErr w:type="spellStart"/>
      <w:r w:rsidRPr="00DC6BA8">
        <w:rPr>
          <w:color w:val="000000"/>
        </w:rPr>
        <w:t>органів</w:t>
      </w:r>
      <w:proofErr w:type="spellEnd"/>
      <w:r w:rsidRPr="00DC6BA8">
        <w:rPr>
          <w:color w:val="000000"/>
        </w:rPr>
        <w:t xml:space="preserve"> та </w:t>
      </w:r>
      <w:proofErr w:type="spellStart"/>
      <w:r w:rsidRPr="00DC6BA8">
        <w:rPr>
          <w:color w:val="000000"/>
        </w:rPr>
        <w:t>даними</w:t>
      </w:r>
      <w:proofErr w:type="spellEnd"/>
      <w:r w:rsidRPr="00DC6BA8">
        <w:rPr>
          <w:color w:val="000000"/>
        </w:rPr>
        <w:t xml:space="preserve">, </w:t>
      </w:r>
      <w:proofErr w:type="spellStart"/>
      <w:r w:rsidRPr="00DC6BA8">
        <w:rPr>
          <w:color w:val="000000"/>
        </w:rPr>
        <w:t>підтвердженими</w:t>
      </w:r>
      <w:proofErr w:type="spellEnd"/>
      <w:r w:rsidRPr="00DC6BA8">
        <w:rPr>
          <w:color w:val="000000"/>
        </w:rPr>
        <w:t xml:space="preserve">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на </w:t>
      </w:r>
      <w:proofErr w:type="spellStart"/>
      <w:r w:rsidRPr="00DC6BA8">
        <w:rPr>
          <w:color w:val="000000"/>
        </w:rPr>
        <w:t>підставі</w:t>
      </w:r>
      <w:proofErr w:type="spellEnd"/>
      <w:r w:rsidRPr="00DC6BA8">
        <w:rPr>
          <w:color w:val="000000"/>
        </w:rPr>
        <w:t xml:space="preserve"> </w:t>
      </w:r>
      <w:proofErr w:type="spellStart"/>
      <w:r w:rsidRPr="00DC6BA8">
        <w:rPr>
          <w:color w:val="000000"/>
        </w:rPr>
        <w:t>оригіналів</w:t>
      </w:r>
      <w:proofErr w:type="spellEnd"/>
      <w:r w:rsidRPr="00DC6BA8">
        <w:rPr>
          <w:color w:val="000000"/>
        </w:rPr>
        <w:t xml:space="preserve"> </w:t>
      </w:r>
      <w:proofErr w:type="spellStart"/>
      <w:proofErr w:type="gramStart"/>
      <w:r w:rsidRPr="00DC6BA8">
        <w:rPr>
          <w:color w:val="000000"/>
        </w:rPr>
        <w:t>в</w:t>
      </w:r>
      <w:proofErr w:type="gramEnd"/>
      <w:r w:rsidRPr="00DC6BA8">
        <w:rPr>
          <w:color w:val="000000"/>
        </w:rPr>
        <w:t>ідповідних</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зокрема</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підтверджують</w:t>
      </w:r>
      <w:proofErr w:type="spellEnd"/>
      <w:r w:rsidRPr="00DC6BA8">
        <w:rPr>
          <w:color w:val="000000"/>
        </w:rPr>
        <w:t xml:space="preserve"> право </w:t>
      </w:r>
      <w:proofErr w:type="spellStart"/>
      <w:r w:rsidRPr="00DC6BA8">
        <w:rPr>
          <w:color w:val="000000"/>
        </w:rPr>
        <w:t>власності</w:t>
      </w:r>
      <w:proofErr w:type="spellEnd"/>
      <w:r w:rsidRPr="00DC6BA8">
        <w:rPr>
          <w:color w:val="000000"/>
        </w:rPr>
        <w:t xml:space="preserve"> на </w:t>
      </w:r>
      <w:proofErr w:type="spellStart"/>
      <w:r w:rsidRPr="00DC6BA8">
        <w:rPr>
          <w:color w:val="000000"/>
        </w:rPr>
        <w:t>об’єкт</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перехід</w:t>
      </w:r>
      <w:proofErr w:type="spellEnd"/>
      <w:r w:rsidRPr="00DC6BA8">
        <w:rPr>
          <w:color w:val="000000"/>
        </w:rPr>
        <w:t xml:space="preserve"> права </w:t>
      </w:r>
      <w:proofErr w:type="spellStart"/>
      <w:r w:rsidRPr="00DC6BA8">
        <w:rPr>
          <w:color w:val="000000"/>
        </w:rPr>
        <w:t>власності</w:t>
      </w:r>
      <w:proofErr w:type="spellEnd"/>
      <w:r w:rsidRPr="00DC6BA8">
        <w:rPr>
          <w:color w:val="000000"/>
        </w:rPr>
        <w:t xml:space="preserve"> на </w:t>
      </w:r>
      <w:proofErr w:type="spellStart"/>
      <w:r w:rsidRPr="00DC6BA8">
        <w:rPr>
          <w:color w:val="000000"/>
        </w:rPr>
        <w:t>об’єкт</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впливають</w:t>
      </w:r>
      <w:proofErr w:type="spellEnd"/>
      <w:r w:rsidRPr="00DC6BA8">
        <w:rPr>
          <w:color w:val="000000"/>
        </w:rPr>
        <w:t xml:space="preserve"> на </w:t>
      </w:r>
      <w:proofErr w:type="spellStart"/>
      <w:r w:rsidRPr="00DC6BA8">
        <w:rPr>
          <w:color w:val="000000"/>
        </w:rPr>
        <w:t>середньоринкову</w:t>
      </w:r>
      <w:proofErr w:type="spellEnd"/>
      <w:r w:rsidRPr="00DC6BA8">
        <w:rPr>
          <w:color w:val="000000"/>
        </w:rPr>
        <w:t xml:space="preserve"> </w:t>
      </w:r>
      <w:proofErr w:type="spellStart"/>
      <w:r w:rsidRPr="00DC6BA8">
        <w:rPr>
          <w:color w:val="000000"/>
        </w:rPr>
        <w:t>вартість</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контролюючий</w:t>
      </w:r>
      <w:proofErr w:type="spellEnd"/>
      <w:r w:rsidRPr="00DC6BA8">
        <w:rPr>
          <w:color w:val="000000"/>
        </w:rPr>
        <w:t xml:space="preserve"> орган за </w:t>
      </w:r>
      <w:proofErr w:type="spellStart"/>
      <w:r w:rsidRPr="00DC6BA8">
        <w:rPr>
          <w:color w:val="000000"/>
        </w:rPr>
        <w:t>місцем</w:t>
      </w:r>
      <w:proofErr w:type="spellEnd"/>
      <w:r w:rsidRPr="00DC6BA8">
        <w:rPr>
          <w:color w:val="000000"/>
        </w:rPr>
        <w:t xml:space="preserve"> </w:t>
      </w:r>
      <w:proofErr w:type="spellStart"/>
      <w:r w:rsidRPr="00DC6BA8">
        <w:rPr>
          <w:color w:val="000000"/>
        </w:rPr>
        <w:t>реєстрації</w:t>
      </w:r>
      <w:proofErr w:type="spellEnd"/>
      <w:r w:rsidRPr="00DC6BA8">
        <w:rPr>
          <w:color w:val="000000"/>
        </w:rPr>
        <w:t xml:space="preserve"> </w:t>
      </w:r>
      <w:proofErr w:type="spellStart"/>
      <w:r w:rsidRPr="00DC6BA8">
        <w:rPr>
          <w:color w:val="000000"/>
        </w:rPr>
        <w:t>платника</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проводить </w:t>
      </w:r>
      <w:proofErr w:type="spellStart"/>
      <w:r w:rsidRPr="00DC6BA8">
        <w:rPr>
          <w:color w:val="000000"/>
        </w:rPr>
        <w:t>перерахунок</w:t>
      </w:r>
      <w:proofErr w:type="spellEnd"/>
      <w:r w:rsidRPr="00DC6BA8">
        <w:rPr>
          <w:color w:val="000000"/>
        </w:rPr>
        <w:t xml:space="preserve"> </w:t>
      </w:r>
      <w:proofErr w:type="spellStart"/>
      <w:r w:rsidRPr="00DC6BA8">
        <w:rPr>
          <w:color w:val="000000"/>
        </w:rPr>
        <w:t>суми</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і</w:t>
      </w:r>
      <w:proofErr w:type="spellEnd"/>
      <w:r w:rsidRPr="00DC6BA8">
        <w:rPr>
          <w:color w:val="000000"/>
        </w:rPr>
        <w:t xml:space="preserve"> </w:t>
      </w:r>
      <w:proofErr w:type="spellStart"/>
      <w:r w:rsidRPr="00DC6BA8">
        <w:rPr>
          <w:color w:val="000000"/>
        </w:rPr>
        <w:t>надсилає</w:t>
      </w:r>
      <w:proofErr w:type="spellEnd"/>
      <w:r w:rsidRPr="00DC6BA8">
        <w:rPr>
          <w:color w:val="000000"/>
        </w:rPr>
        <w:t xml:space="preserve"> (</w:t>
      </w:r>
      <w:proofErr w:type="spellStart"/>
      <w:r w:rsidRPr="00DC6BA8">
        <w:rPr>
          <w:color w:val="000000"/>
        </w:rPr>
        <w:t>вруча</w:t>
      </w:r>
      <w:proofErr w:type="gramStart"/>
      <w:r w:rsidRPr="00DC6BA8">
        <w:rPr>
          <w:color w:val="000000"/>
        </w:rPr>
        <w:t>є</w:t>
      </w:r>
      <w:proofErr w:type="spellEnd"/>
      <w:r w:rsidRPr="00DC6BA8">
        <w:rPr>
          <w:color w:val="000000"/>
        </w:rPr>
        <w:t>)</w:t>
      </w:r>
      <w:proofErr w:type="gramEnd"/>
      <w:r w:rsidRPr="00DC6BA8">
        <w:rPr>
          <w:color w:val="000000"/>
        </w:rPr>
        <w:t xml:space="preserve"> </w:t>
      </w:r>
      <w:proofErr w:type="spellStart"/>
      <w:r w:rsidRPr="00DC6BA8">
        <w:rPr>
          <w:color w:val="000000"/>
        </w:rPr>
        <w:t>йому</w:t>
      </w:r>
      <w:proofErr w:type="spellEnd"/>
      <w:r w:rsidRPr="00DC6BA8">
        <w:rPr>
          <w:color w:val="000000"/>
        </w:rPr>
        <w:t xml:space="preserve"> </w:t>
      </w:r>
      <w:proofErr w:type="spellStart"/>
      <w:r w:rsidRPr="00DC6BA8">
        <w:rPr>
          <w:color w:val="000000"/>
        </w:rPr>
        <w:t>нове</w:t>
      </w:r>
      <w:proofErr w:type="spellEnd"/>
      <w:r w:rsidRPr="00DC6BA8">
        <w:rPr>
          <w:color w:val="000000"/>
        </w:rPr>
        <w:t xml:space="preserve"> </w:t>
      </w:r>
      <w:proofErr w:type="spellStart"/>
      <w:r w:rsidRPr="00DC6BA8">
        <w:rPr>
          <w:color w:val="000000"/>
        </w:rPr>
        <w:t>податкове</w:t>
      </w:r>
      <w:proofErr w:type="spellEnd"/>
      <w:r w:rsidRPr="00DC6BA8">
        <w:rPr>
          <w:color w:val="000000"/>
        </w:rPr>
        <w:t xml:space="preserve"> </w:t>
      </w:r>
      <w:proofErr w:type="spellStart"/>
      <w:r w:rsidRPr="00DC6BA8">
        <w:rPr>
          <w:color w:val="000000"/>
        </w:rPr>
        <w:t>повідомлення-рішення</w:t>
      </w:r>
      <w:proofErr w:type="spellEnd"/>
      <w:r w:rsidRPr="00DC6BA8">
        <w:rPr>
          <w:color w:val="000000"/>
        </w:rPr>
        <w:t xml:space="preserve">. </w:t>
      </w:r>
      <w:proofErr w:type="spellStart"/>
      <w:r w:rsidRPr="00DC6BA8">
        <w:rPr>
          <w:color w:val="000000"/>
        </w:rPr>
        <w:t>Попереднє</w:t>
      </w:r>
      <w:proofErr w:type="spellEnd"/>
      <w:r w:rsidRPr="00DC6BA8">
        <w:rPr>
          <w:color w:val="000000"/>
        </w:rPr>
        <w:t xml:space="preserve"> </w:t>
      </w:r>
      <w:proofErr w:type="spellStart"/>
      <w:r w:rsidRPr="00DC6BA8">
        <w:rPr>
          <w:color w:val="000000"/>
        </w:rPr>
        <w:t>податкове</w:t>
      </w:r>
      <w:proofErr w:type="spellEnd"/>
      <w:r w:rsidRPr="00DC6BA8">
        <w:rPr>
          <w:color w:val="000000"/>
        </w:rPr>
        <w:t xml:space="preserve"> </w:t>
      </w:r>
      <w:proofErr w:type="spellStart"/>
      <w:r w:rsidRPr="00DC6BA8">
        <w:rPr>
          <w:color w:val="000000"/>
        </w:rPr>
        <w:t>повідомлення-рішення</w:t>
      </w:r>
      <w:proofErr w:type="spellEnd"/>
      <w:r w:rsidRPr="00DC6BA8">
        <w:rPr>
          <w:color w:val="000000"/>
        </w:rPr>
        <w:t xml:space="preserve"> </w:t>
      </w:r>
      <w:proofErr w:type="spellStart"/>
      <w:r w:rsidRPr="00DC6BA8">
        <w:rPr>
          <w:color w:val="000000"/>
        </w:rPr>
        <w:t>вважається</w:t>
      </w:r>
      <w:proofErr w:type="spellEnd"/>
      <w:r w:rsidRPr="00DC6BA8">
        <w:rPr>
          <w:color w:val="000000"/>
        </w:rPr>
        <w:t xml:space="preserve"> </w:t>
      </w:r>
      <w:proofErr w:type="spellStart"/>
      <w:r w:rsidRPr="00DC6BA8">
        <w:rPr>
          <w:color w:val="000000"/>
        </w:rPr>
        <w:t>скасованим</w:t>
      </w:r>
      <w:proofErr w:type="spellEnd"/>
      <w:r w:rsidRPr="00DC6BA8">
        <w:rPr>
          <w:color w:val="000000"/>
        </w:rPr>
        <w:t xml:space="preserve"> (</w:t>
      </w:r>
      <w:proofErr w:type="spellStart"/>
      <w:r w:rsidRPr="00DC6BA8">
        <w:rPr>
          <w:color w:val="000000"/>
        </w:rPr>
        <w:t>відкликаним</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7" w:name="n12938"/>
      <w:bookmarkEnd w:id="7"/>
      <w:proofErr w:type="spellStart"/>
      <w:r w:rsidRPr="00DC6BA8">
        <w:rPr>
          <w:color w:val="000000"/>
        </w:rPr>
        <w:t>Фізичні</w:t>
      </w:r>
      <w:proofErr w:type="spellEnd"/>
      <w:r w:rsidRPr="00DC6BA8">
        <w:rPr>
          <w:color w:val="000000"/>
        </w:rPr>
        <w:t xml:space="preserve"> особи - </w:t>
      </w:r>
      <w:proofErr w:type="spellStart"/>
      <w:r w:rsidRPr="00DC6BA8">
        <w:rPr>
          <w:color w:val="000000"/>
        </w:rPr>
        <w:t>нерезиденти</w:t>
      </w:r>
      <w:proofErr w:type="spellEnd"/>
      <w:r w:rsidRPr="00DC6BA8">
        <w:rPr>
          <w:color w:val="000000"/>
        </w:rPr>
        <w:t xml:space="preserve"> у порядку, </w:t>
      </w:r>
      <w:proofErr w:type="spellStart"/>
      <w:r w:rsidRPr="00DC6BA8">
        <w:rPr>
          <w:color w:val="000000"/>
        </w:rPr>
        <w:t>визначеному</w:t>
      </w:r>
      <w:proofErr w:type="spellEnd"/>
      <w:r w:rsidRPr="00DC6BA8">
        <w:rPr>
          <w:color w:val="000000"/>
        </w:rPr>
        <w:t xml:space="preserve"> </w:t>
      </w:r>
      <w:proofErr w:type="spellStart"/>
      <w:r w:rsidRPr="00DC6BA8">
        <w:rPr>
          <w:color w:val="000000"/>
        </w:rPr>
        <w:t>цим</w:t>
      </w:r>
      <w:proofErr w:type="spellEnd"/>
      <w:r w:rsidRPr="00DC6BA8">
        <w:rPr>
          <w:color w:val="000000"/>
        </w:rPr>
        <w:t xml:space="preserve"> пунктом, </w:t>
      </w:r>
      <w:proofErr w:type="spellStart"/>
      <w:r w:rsidRPr="00DC6BA8">
        <w:rPr>
          <w:color w:val="000000"/>
        </w:rPr>
        <w:t>звертаються</w:t>
      </w:r>
      <w:proofErr w:type="spellEnd"/>
      <w:r w:rsidRPr="00DC6BA8">
        <w:rPr>
          <w:color w:val="000000"/>
        </w:rPr>
        <w:t xml:space="preserve"> за </w:t>
      </w:r>
      <w:proofErr w:type="spellStart"/>
      <w:r w:rsidRPr="00DC6BA8">
        <w:rPr>
          <w:color w:val="000000"/>
        </w:rPr>
        <w:t>проведенням</w:t>
      </w:r>
      <w:proofErr w:type="spellEnd"/>
      <w:r w:rsidRPr="00DC6BA8">
        <w:rPr>
          <w:color w:val="000000"/>
        </w:rPr>
        <w:t xml:space="preserve"> </w:t>
      </w:r>
      <w:proofErr w:type="spellStart"/>
      <w:r w:rsidRPr="00DC6BA8">
        <w:rPr>
          <w:color w:val="000000"/>
        </w:rPr>
        <w:t>звірки</w:t>
      </w:r>
      <w:proofErr w:type="spellEnd"/>
      <w:r w:rsidRPr="00DC6BA8">
        <w:rPr>
          <w:color w:val="000000"/>
        </w:rPr>
        <w:t xml:space="preserve"> </w:t>
      </w:r>
      <w:proofErr w:type="spellStart"/>
      <w:r w:rsidRPr="00DC6BA8">
        <w:rPr>
          <w:color w:val="000000"/>
        </w:rPr>
        <w:t>даних</w:t>
      </w:r>
      <w:proofErr w:type="spellEnd"/>
      <w:r w:rsidRPr="00DC6BA8">
        <w:rPr>
          <w:color w:val="000000"/>
        </w:rPr>
        <w:t xml:space="preserve"> до </w:t>
      </w:r>
      <w:proofErr w:type="spellStart"/>
      <w:r w:rsidRPr="00DC6BA8">
        <w:rPr>
          <w:color w:val="000000"/>
        </w:rPr>
        <w:t>контролюючих</w:t>
      </w:r>
      <w:proofErr w:type="spellEnd"/>
      <w:r w:rsidRPr="00DC6BA8">
        <w:rPr>
          <w:color w:val="000000"/>
        </w:rPr>
        <w:t xml:space="preserve"> </w:t>
      </w:r>
      <w:proofErr w:type="spellStart"/>
      <w:r w:rsidRPr="00DC6BA8">
        <w:rPr>
          <w:color w:val="000000"/>
        </w:rPr>
        <w:t>органів</w:t>
      </w:r>
      <w:proofErr w:type="spellEnd"/>
      <w:r w:rsidRPr="00DC6BA8">
        <w:rPr>
          <w:color w:val="000000"/>
        </w:rPr>
        <w:t xml:space="preserve"> за </w:t>
      </w:r>
      <w:proofErr w:type="spellStart"/>
      <w:r w:rsidRPr="00DC6BA8">
        <w:rPr>
          <w:color w:val="000000"/>
        </w:rPr>
        <w:t>місцем</w:t>
      </w:r>
      <w:proofErr w:type="spellEnd"/>
      <w:r w:rsidRPr="00DC6BA8">
        <w:rPr>
          <w:color w:val="000000"/>
        </w:rPr>
        <w:t xml:space="preserve"> </w:t>
      </w:r>
      <w:proofErr w:type="spellStart"/>
      <w:r w:rsidRPr="00DC6BA8">
        <w:rPr>
          <w:color w:val="000000"/>
        </w:rPr>
        <w:t>реєстрації</w:t>
      </w:r>
      <w:proofErr w:type="spellEnd"/>
      <w:r w:rsidRPr="00DC6BA8">
        <w:rPr>
          <w:color w:val="000000"/>
        </w:rPr>
        <w:t xml:space="preserve"> </w:t>
      </w:r>
      <w:proofErr w:type="spellStart"/>
      <w:r w:rsidRPr="00DC6BA8">
        <w:rPr>
          <w:color w:val="000000"/>
        </w:rPr>
        <w:t>об’єктів</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w:t>
      </w:r>
    </w:p>
    <w:p w:rsidR="00DC6BA8" w:rsidRPr="00DC6BA8" w:rsidRDefault="00DC6BA8" w:rsidP="00DC6BA8">
      <w:pPr>
        <w:jc w:val="both"/>
        <w:rPr>
          <w:rFonts w:ascii="Times New Roman" w:hAnsi="Times New Roman" w:cs="Times New Roman"/>
          <w:sz w:val="24"/>
          <w:szCs w:val="24"/>
          <w:lang w:val="ru-RU" w:eastAsia="ru-RU"/>
        </w:rPr>
      </w:pPr>
    </w:p>
    <w:p w:rsidR="00DC6BA8" w:rsidRPr="00DC6BA8" w:rsidRDefault="00DC6BA8" w:rsidP="00DC6BA8">
      <w:pPr>
        <w:rPr>
          <w:rFonts w:ascii="Times New Roman" w:hAnsi="Times New Roman" w:cs="Times New Roman"/>
          <w:b/>
          <w:sz w:val="24"/>
          <w:szCs w:val="24"/>
          <w:lang w:eastAsia="ru-RU"/>
        </w:rPr>
      </w:pPr>
      <w:r w:rsidRPr="00DC6BA8">
        <w:rPr>
          <w:rFonts w:ascii="Times New Roman" w:hAnsi="Times New Roman" w:cs="Times New Roman"/>
          <w:b/>
          <w:sz w:val="24"/>
          <w:szCs w:val="24"/>
          <w:lang w:eastAsia="ru-RU"/>
        </w:rPr>
        <w:t>8. Порядок сплати податку.</w:t>
      </w:r>
    </w:p>
    <w:p w:rsidR="00DC6BA8" w:rsidRPr="00DC6BA8" w:rsidRDefault="00DC6BA8" w:rsidP="00DC6BA8">
      <w:pPr>
        <w:pStyle w:val="a3"/>
        <w:numPr>
          <w:ilvl w:val="1"/>
          <w:numId w:val="1"/>
        </w:numPr>
        <w:ind w:left="0" w:firstLine="0"/>
        <w:rPr>
          <w:lang w:val="uk-UA"/>
        </w:rPr>
      </w:pPr>
      <w:r w:rsidRPr="00DC6BA8">
        <w:rPr>
          <w:lang w:val="uk-UA"/>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pStyle w:val="a3"/>
        <w:numPr>
          <w:ilvl w:val="0"/>
          <w:numId w:val="1"/>
        </w:numPr>
        <w:rPr>
          <w:b/>
          <w:lang w:val="uk-UA"/>
        </w:rPr>
      </w:pPr>
      <w:r w:rsidRPr="00DC6BA8">
        <w:rPr>
          <w:b/>
          <w:lang w:val="uk-UA"/>
        </w:rPr>
        <w:t>Строки сплати податку.</w:t>
      </w:r>
    </w:p>
    <w:p w:rsidR="00DC6BA8" w:rsidRPr="00DC6BA8" w:rsidRDefault="00DC6BA8" w:rsidP="00DC6BA8">
      <w:pPr>
        <w:pStyle w:val="a3"/>
        <w:rPr>
          <w:b/>
          <w:lang w:val="uk-UA"/>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9.1. Транспортний податок сплачується: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а) фізичними особами – протягом 60 днів з дня вручення податкового повідомлення-рішення;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 </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b/>
          <w:sz w:val="24"/>
          <w:szCs w:val="24"/>
        </w:rPr>
      </w:pPr>
      <w:r w:rsidRPr="00DC6BA8">
        <w:rPr>
          <w:rFonts w:ascii="Times New Roman" w:hAnsi="Times New Roman" w:cs="Times New Roman"/>
          <w:b/>
          <w:sz w:val="24"/>
          <w:szCs w:val="24"/>
          <w:lang w:eastAsia="ru-RU"/>
        </w:rPr>
        <w:t>Сек</w:t>
      </w:r>
      <w:r w:rsidR="00104881">
        <w:rPr>
          <w:rFonts w:ascii="Times New Roman" w:hAnsi="Times New Roman" w:cs="Times New Roman"/>
          <w:b/>
          <w:sz w:val="24"/>
          <w:szCs w:val="24"/>
          <w:lang w:eastAsia="ru-RU"/>
        </w:rPr>
        <w:t>ретар ради</w:t>
      </w:r>
      <w:r w:rsidR="00104881">
        <w:rPr>
          <w:rFonts w:ascii="Times New Roman" w:hAnsi="Times New Roman" w:cs="Times New Roman"/>
          <w:b/>
          <w:sz w:val="24"/>
          <w:szCs w:val="24"/>
          <w:lang w:eastAsia="ru-RU"/>
        </w:rPr>
        <w:tab/>
      </w:r>
      <w:r w:rsidR="00104881">
        <w:rPr>
          <w:rFonts w:ascii="Times New Roman" w:hAnsi="Times New Roman" w:cs="Times New Roman"/>
          <w:b/>
          <w:sz w:val="24"/>
          <w:szCs w:val="24"/>
          <w:lang w:eastAsia="ru-RU"/>
        </w:rPr>
        <w:tab/>
      </w:r>
      <w:r w:rsidR="00104881">
        <w:rPr>
          <w:rFonts w:ascii="Times New Roman" w:hAnsi="Times New Roman" w:cs="Times New Roman"/>
          <w:b/>
          <w:sz w:val="24"/>
          <w:szCs w:val="24"/>
          <w:lang w:eastAsia="ru-RU"/>
        </w:rPr>
        <w:tab/>
        <w:t>______________</w:t>
      </w:r>
      <w:r w:rsidR="00104881">
        <w:rPr>
          <w:rFonts w:ascii="Times New Roman" w:hAnsi="Times New Roman" w:cs="Times New Roman"/>
          <w:b/>
          <w:sz w:val="24"/>
          <w:szCs w:val="24"/>
          <w:lang w:eastAsia="ru-RU"/>
        </w:rPr>
        <w:tab/>
      </w:r>
      <w:r w:rsidR="00104881">
        <w:rPr>
          <w:rFonts w:ascii="Times New Roman" w:hAnsi="Times New Roman" w:cs="Times New Roman"/>
          <w:b/>
          <w:sz w:val="24"/>
          <w:szCs w:val="24"/>
          <w:lang w:eastAsia="ru-RU"/>
        </w:rPr>
        <w:tab/>
        <w:t>Є.А</w:t>
      </w:r>
      <w:r w:rsidRPr="00DC6BA8">
        <w:rPr>
          <w:rFonts w:ascii="Times New Roman" w:hAnsi="Times New Roman" w:cs="Times New Roman"/>
          <w:b/>
          <w:sz w:val="24"/>
          <w:szCs w:val="24"/>
          <w:lang w:eastAsia="ru-RU"/>
        </w:rPr>
        <w:t>.</w:t>
      </w:r>
      <w:r w:rsidR="00104881">
        <w:rPr>
          <w:rFonts w:ascii="Times New Roman" w:hAnsi="Times New Roman" w:cs="Times New Roman"/>
          <w:b/>
          <w:sz w:val="24"/>
          <w:szCs w:val="24"/>
          <w:lang w:eastAsia="ru-RU"/>
        </w:rPr>
        <w:t>Горват</w:t>
      </w:r>
      <w:r w:rsidRPr="00DC6BA8">
        <w:rPr>
          <w:rFonts w:ascii="Times New Roman" w:hAnsi="Times New Roman" w:cs="Times New Roman"/>
          <w:b/>
          <w:sz w:val="24"/>
          <w:szCs w:val="24"/>
          <w:lang w:eastAsia="ru-RU"/>
        </w:rPr>
        <w:t xml:space="preserve"> </w:t>
      </w:r>
    </w:p>
    <w:p w:rsidR="00F051CC" w:rsidRDefault="00F051CC"/>
    <w:sectPr w:rsidR="00F051CC" w:rsidSect="00E64FC3">
      <w:pgSz w:w="11906" w:h="16838"/>
      <w:pgMar w:top="899" w:right="873"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6BA8"/>
    <w:rsid w:val="00104881"/>
    <w:rsid w:val="00B865D1"/>
    <w:rsid w:val="00D815C6"/>
    <w:rsid w:val="00DC6BA8"/>
    <w:rsid w:val="00E85226"/>
    <w:rsid w:val="00F051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A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rsid w:val="00DC6B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5159</Words>
  <Characters>2941</Characters>
  <Application>Microsoft Office Word</Application>
  <DocSecurity>0</DocSecurity>
  <Lines>24</Lines>
  <Paragraphs>16</Paragraphs>
  <ScaleCrop>false</ScaleCrop>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6</cp:revision>
  <cp:lastPrinted>2017-05-29T10:42:00Z</cp:lastPrinted>
  <dcterms:created xsi:type="dcterms:W3CDTF">2017-05-29T10:39:00Z</dcterms:created>
  <dcterms:modified xsi:type="dcterms:W3CDTF">2020-05-07T09:16:00Z</dcterms:modified>
</cp:coreProperties>
</file>