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40" w:rsidRDefault="00CD7840" w:rsidP="00CD7840">
      <w:pPr>
        <w:spacing w:line="276" w:lineRule="auto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proofErr w:type="spellStart"/>
      <w:r w:rsidRPr="00AB0935">
        <w:rPr>
          <w:rStyle w:val="Kiemels2"/>
          <w:color w:val="000080"/>
        </w:rPr>
        <w:t>Оголошення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про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проведення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конкурсу</w:t>
      </w:r>
      <w:proofErr w:type="spellEnd"/>
      <w:r w:rsidRPr="00AB0935">
        <w:rPr>
          <w:rStyle w:val="Kiemels2"/>
          <w:color w:val="000080"/>
        </w:rPr>
        <w:t xml:space="preserve"> з </w:t>
      </w:r>
      <w:proofErr w:type="spellStart"/>
      <w:r w:rsidRPr="00AB0935">
        <w:rPr>
          <w:rStyle w:val="Kiemels2"/>
          <w:color w:val="000080"/>
        </w:rPr>
        <w:t>відбору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суб’єктів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оціночної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діяльності</w:t>
      </w:r>
      <w:proofErr w:type="spellEnd"/>
      <w:r w:rsidRPr="00AB0935">
        <w:rPr>
          <w:rStyle w:val="Kiemels2"/>
          <w:color w:val="000080"/>
        </w:rPr>
        <w:t xml:space="preserve">, </w:t>
      </w:r>
      <w:proofErr w:type="spellStart"/>
      <w:r w:rsidRPr="00AB0935">
        <w:rPr>
          <w:rStyle w:val="Kiemels2"/>
          <w:color w:val="000080"/>
        </w:rPr>
        <w:t>які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будуть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залучені</w:t>
      </w:r>
      <w:proofErr w:type="spellEnd"/>
      <w:r w:rsidRPr="00AB0935">
        <w:rPr>
          <w:rStyle w:val="Kiemels2"/>
          <w:color w:val="000080"/>
        </w:rPr>
        <w:t xml:space="preserve"> для </w:t>
      </w:r>
      <w:proofErr w:type="spellStart"/>
      <w:r w:rsidRPr="00AB0935">
        <w:rPr>
          <w:rStyle w:val="Kiemels2"/>
          <w:color w:val="000080"/>
        </w:rPr>
        <w:t>проведення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незалежної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оцін</w:t>
      </w:r>
      <w:r w:rsidR="0059279C" w:rsidRPr="00AB0935">
        <w:rPr>
          <w:rStyle w:val="Kiemels2"/>
          <w:color w:val="000080"/>
        </w:rPr>
        <w:t>ки</w:t>
      </w:r>
      <w:proofErr w:type="spellEnd"/>
      <w:r w:rsidR="0059279C" w:rsidRPr="00AB0935">
        <w:rPr>
          <w:rStyle w:val="Kiemels2"/>
          <w:color w:val="000080"/>
        </w:rPr>
        <w:t> </w:t>
      </w:r>
      <w:proofErr w:type="spellStart"/>
      <w:r w:rsidR="0059279C" w:rsidRPr="00AB0935">
        <w:rPr>
          <w:rStyle w:val="Kiemels2"/>
          <w:color w:val="000080"/>
        </w:rPr>
        <w:t>майна</w:t>
      </w:r>
      <w:proofErr w:type="spellEnd"/>
      <w:r w:rsidR="0059279C" w:rsidRPr="00AB0935">
        <w:rPr>
          <w:rStyle w:val="Kiemels2"/>
          <w:color w:val="000080"/>
        </w:rPr>
        <w:t xml:space="preserve"> </w:t>
      </w:r>
      <w:proofErr w:type="spellStart"/>
      <w:r w:rsidR="0059279C" w:rsidRPr="00AB0935">
        <w:rPr>
          <w:rStyle w:val="Kiemels2"/>
          <w:color w:val="000080"/>
        </w:rPr>
        <w:t>комунальної</w:t>
      </w:r>
      <w:proofErr w:type="spellEnd"/>
      <w:r w:rsidR="0059279C" w:rsidRPr="00AB0935">
        <w:rPr>
          <w:rStyle w:val="Kiemels2"/>
          <w:color w:val="000080"/>
        </w:rPr>
        <w:t xml:space="preserve"> </w:t>
      </w:r>
      <w:proofErr w:type="spellStart"/>
      <w:r w:rsidR="0059279C" w:rsidRPr="00AB0935">
        <w:rPr>
          <w:rStyle w:val="Kiemels2"/>
          <w:color w:val="000080"/>
        </w:rPr>
        <w:t>власності</w:t>
      </w:r>
      <w:proofErr w:type="spellEnd"/>
      <w:r w:rsidR="0059279C" w:rsidRPr="00AB0935">
        <w:rPr>
          <w:rStyle w:val="Kiemels2"/>
          <w:color w:val="000080"/>
        </w:rPr>
        <w:t xml:space="preserve"> </w:t>
      </w:r>
      <w:r w:rsidR="0059279C" w:rsidRPr="00AB0935">
        <w:rPr>
          <w:rStyle w:val="Kiemels2"/>
          <w:color w:val="000080"/>
          <w:lang w:val="uk-UA"/>
        </w:rPr>
        <w:t>Косоньськ</w:t>
      </w:r>
      <w:proofErr w:type="spellStart"/>
      <w:r w:rsidRPr="00AB0935">
        <w:rPr>
          <w:rStyle w:val="Kiemels2"/>
          <w:color w:val="000080"/>
        </w:rPr>
        <w:t>ої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сільської</w:t>
      </w:r>
      <w:proofErr w:type="spellEnd"/>
      <w:r w:rsidRPr="00AB0935">
        <w:rPr>
          <w:rStyle w:val="Kiemels2"/>
          <w:color w:val="000080"/>
        </w:rPr>
        <w:t xml:space="preserve"> </w:t>
      </w:r>
      <w:proofErr w:type="spellStart"/>
      <w:r w:rsidRPr="00AB0935">
        <w:rPr>
          <w:rStyle w:val="Kiemels2"/>
          <w:color w:val="000080"/>
        </w:rPr>
        <w:t>ради</w:t>
      </w:r>
      <w:proofErr w:type="spellEnd"/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rStyle w:val="Kiemels2"/>
          <w:color w:val="000000"/>
          <w:sz w:val="22"/>
          <w:szCs w:val="22"/>
        </w:rPr>
        <w:t>Назва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об’єктів</w:t>
      </w:r>
      <w:proofErr w:type="spellEnd"/>
      <w:r w:rsidRPr="00AB0935">
        <w:rPr>
          <w:rStyle w:val="Kiemels2"/>
          <w:color w:val="000000"/>
          <w:sz w:val="22"/>
          <w:szCs w:val="22"/>
        </w:rPr>
        <w:t>:</w:t>
      </w:r>
      <w:r w:rsidRPr="00AB0935">
        <w:rPr>
          <w:color w:val="000000"/>
          <w:sz w:val="22"/>
          <w:szCs w:val="22"/>
        </w:rPr>
        <w:t> </w:t>
      </w:r>
      <w:proofErr w:type="spellStart"/>
      <w:r w:rsidRPr="00AB0935">
        <w:rPr>
          <w:color w:val="000000"/>
          <w:sz w:val="22"/>
          <w:szCs w:val="22"/>
        </w:rPr>
        <w:t>нежитлове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приміщення</w:t>
      </w:r>
      <w:proofErr w:type="spellEnd"/>
      <w:r w:rsidRPr="00AB0935">
        <w:rPr>
          <w:color w:val="000000"/>
          <w:sz w:val="22"/>
          <w:szCs w:val="22"/>
        </w:rPr>
        <w:t xml:space="preserve"> (</w:t>
      </w:r>
      <w:proofErr w:type="spellStart"/>
      <w:r w:rsidRPr="00AB0935">
        <w:rPr>
          <w:color w:val="000000"/>
          <w:sz w:val="22"/>
          <w:szCs w:val="22"/>
        </w:rPr>
        <w:t>частина</w:t>
      </w:r>
      <w:proofErr w:type="spellEnd"/>
      <w:r w:rsidRPr="00AB0935">
        <w:rPr>
          <w:color w:val="000000"/>
          <w:sz w:val="22"/>
          <w:szCs w:val="22"/>
        </w:rPr>
        <w:t xml:space="preserve"> ) </w:t>
      </w:r>
      <w:proofErr w:type="spellStart"/>
      <w:r w:rsidRPr="00AB0935">
        <w:rPr>
          <w:color w:val="000000"/>
          <w:sz w:val="22"/>
          <w:szCs w:val="22"/>
        </w:rPr>
        <w:t>площею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r w:rsidR="0059279C" w:rsidRPr="00AB0935">
        <w:rPr>
          <w:color w:val="000000"/>
          <w:sz w:val="22"/>
          <w:szCs w:val="22"/>
          <w:lang w:val="uk-UA"/>
        </w:rPr>
        <w:t>47,8</w:t>
      </w:r>
      <w:proofErr w:type="spellStart"/>
      <w:r w:rsidRPr="00AB0935">
        <w:rPr>
          <w:color w:val="000000"/>
          <w:sz w:val="22"/>
          <w:szCs w:val="22"/>
        </w:rPr>
        <w:t>кв.м</w:t>
      </w:r>
      <w:proofErr w:type="spellEnd"/>
      <w:r w:rsidRPr="00AB0935">
        <w:rPr>
          <w:color w:val="000000"/>
          <w:sz w:val="22"/>
          <w:szCs w:val="22"/>
        </w:rPr>
        <w:t xml:space="preserve">., </w:t>
      </w:r>
      <w:proofErr w:type="spellStart"/>
      <w:r w:rsidRPr="00AB0935">
        <w:rPr>
          <w:color w:val="000000"/>
          <w:sz w:val="22"/>
          <w:szCs w:val="22"/>
        </w:rPr>
        <w:t>розташоване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адресою</w:t>
      </w:r>
      <w:proofErr w:type="spellEnd"/>
      <w:r w:rsidRPr="00AB0935">
        <w:rPr>
          <w:color w:val="000000"/>
          <w:sz w:val="22"/>
          <w:szCs w:val="22"/>
        </w:rPr>
        <w:t xml:space="preserve"> с. </w:t>
      </w:r>
      <w:r w:rsidR="0059279C" w:rsidRPr="00AB0935">
        <w:rPr>
          <w:color w:val="000000"/>
          <w:sz w:val="22"/>
          <w:szCs w:val="22"/>
          <w:lang w:val="uk-UA"/>
        </w:rPr>
        <w:t>Косонь</w:t>
      </w:r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вул</w:t>
      </w:r>
      <w:proofErr w:type="spellEnd"/>
      <w:r w:rsidRPr="00AB0935">
        <w:rPr>
          <w:color w:val="000000"/>
          <w:sz w:val="22"/>
          <w:szCs w:val="22"/>
        </w:rPr>
        <w:t>.</w:t>
      </w:r>
      <w:r w:rsidR="0059279C" w:rsidRPr="00AB0935">
        <w:rPr>
          <w:color w:val="000000"/>
          <w:sz w:val="22"/>
          <w:szCs w:val="22"/>
          <w:lang w:val="uk-UA"/>
        </w:rPr>
        <w:t>Кошут Лайош</w:t>
      </w:r>
      <w:r w:rsidR="0059279C" w:rsidRPr="00AB0935">
        <w:rPr>
          <w:color w:val="000000"/>
          <w:sz w:val="22"/>
          <w:szCs w:val="22"/>
        </w:rPr>
        <w:t>, 1</w:t>
      </w:r>
      <w:r w:rsidRPr="00AB0935">
        <w:rPr>
          <w:color w:val="000000"/>
          <w:sz w:val="22"/>
          <w:szCs w:val="22"/>
        </w:rPr>
        <w:t>;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rStyle w:val="Kiemels2"/>
          <w:color w:val="000000"/>
          <w:sz w:val="22"/>
          <w:szCs w:val="22"/>
        </w:rPr>
        <w:t>Мета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проведення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незалежної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 – </w:t>
      </w:r>
      <w:proofErr w:type="spellStart"/>
      <w:r w:rsidRPr="00AB0935">
        <w:rPr>
          <w:color w:val="000000"/>
          <w:sz w:val="22"/>
          <w:szCs w:val="22"/>
        </w:rPr>
        <w:t>визначення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ринкової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вартості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об’єкта</w:t>
      </w:r>
      <w:proofErr w:type="spellEnd"/>
      <w:r w:rsidRPr="00AB0935">
        <w:rPr>
          <w:color w:val="000000"/>
          <w:sz w:val="22"/>
          <w:szCs w:val="22"/>
        </w:rPr>
        <w:t xml:space="preserve"> для </w:t>
      </w:r>
      <w:proofErr w:type="spellStart"/>
      <w:r w:rsidRPr="00AB0935">
        <w:rPr>
          <w:color w:val="000000"/>
          <w:sz w:val="22"/>
          <w:szCs w:val="22"/>
        </w:rPr>
        <w:t>передачі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оренду</w:t>
      </w:r>
      <w:proofErr w:type="spellEnd"/>
      <w:r w:rsidRPr="00AB0935">
        <w:rPr>
          <w:color w:val="000000"/>
          <w:sz w:val="22"/>
          <w:szCs w:val="22"/>
        </w:rPr>
        <w:t>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rStyle w:val="Kiemels2"/>
          <w:color w:val="000000"/>
          <w:sz w:val="22"/>
          <w:szCs w:val="22"/>
        </w:rPr>
        <w:t>Замовник</w:t>
      </w:r>
      <w:proofErr w:type="spellEnd"/>
      <w:r w:rsidRPr="00AB0935">
        <w:rPr>
          <w:rStyle w:val="Kiemels2"/>
          <w:color w:val="000000"/>
          <w:sz w:val="22"/>
          <w:szCs w:val="22"/>
        </w:rPr>
        <w:t>:</w:t>
      </w:r>
      <w:r w:rsidRPr="00AB0935">
        <w:rPr>
          <w:color w:val="000000"/>
          <w:sz w:val="22"/>
          <w:szCs w:val="22"/>
        </w:rPr>
        <w:t> </w:t>
      </w:r>
      <w:r w:rsidR="0059279C" w:rsidRPr="00AB0935">
        <w:rPr>
          <w:color w:val="000000"/>
          <w:sz w:val="22"/>
          <w:szCs w:val="22"/>
          <w:lang w:val="uk-UA"/>
        </w:rPr>
        <w:t>Косоньська</w:t>
      </w:r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сільська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рада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r w:rsidR="0059279C" w:rsidRPr="00AB0935">
        <w:rPr>
          <w:color w:val="000000"/>
          <w:sz w:val="22"/>
          <w:szCs w:val="22"/>
          <w:lang w:val="uk-UA"/>
        </w:rPr>
        <w:t>Берегівського</w:t>
      </w:r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району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="0059279C" w:rsidRPr="00AB0935">
        <w:rPr>
          <w:color w:val="000000"/>
          <w:sz w:val="22"/>
          <w:szCs w:val="22"/>
          <w:lang w:val="uk-UA"/>
        </w:rPr>
        <w:t>карпатсь</w:t>
      </w:r>
      <w:proofErr w:type="spellStart"/>
      <w:r w:rsidRPr="00AB0935">
        <w:rPr>
          <w:color w:val="000000"/>
          <w:sz w:val="22"/>
          <w:szCs w:val="22"/>
        </w:rPr>
        <w:t>кої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області</w:t>
      </w:r>
      <w:proofErr w:type="spellEnd"/>
      <w:r w:rsidRPr="00AB0935">
        <w:rPr>
          <w:color w:val="000000"/>
          <w:sz w:val="22"/>
          <w:szCs w:val="22"/>
        </w:rPr>
        <w:t>.</w:t>
      </w:r>
    </w:p>
    <w:p w:rsidR="0059279C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rStyle w:val="Kiemels2"/>
          <w:color w:val="000000"/>
          <w:sz w:val="22"/>
          <w:szCs w:val="22"/>
        </w:rPr>
        <w:t>Платник</w:t>
      </w:r>
      <w:proofErr w:type="spellEnd"/>
      <w:r w:rsidRPr="00AB0935">
        <w:rPr>
          <w:rStyle w:val="Kiemels2"/>
          <w:color w:val="000000"/>
          <w:sz w:val="22"/>
          <w:szCs w:val="22"/>
        </w:rPr>
        <w:t>:</w:t>
      </w:r>
      <w:r w:rsidRPr="00AB0935">
        <w:rPr>
          <w:color w:val="000000"/>
          <w:sz w:val="22"/>
          <w:szCs w:val="22"/>
        </w:rPr>
        <w:t> </w:t>
      </w:r>
      <w:r w:rsidR="0059279C" w:rsidRPr="00AB0935">
        <w:rPr>
          <w:color w:val="000000"/>
          <w:sz w:val="22"/>
          <w:szCs w:val="22"/>
          <w:lang w:val="uk-UA"/>
        </w:rPr>
        <w:t>Косоньська</w:t>
      </w:r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сільська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рада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r w:rsidR="0059279C" w:rsidRPr="00AB0935">
        <w:rPr>
          <w:color w:val="000000"/>
          <w:sz w:val="22"/>
          <w:szCs w:val="22"/>
          <w:lang w:val="uk-UA"/>
        </w:rPr>
        <w:t>Берегівського</w:t>
      </w:r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району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За</w:t>
      </w:r>
      <w:proofErr w:type="spellEnd"/>
      <w:r w:rsidR="0059279C" w:rsidRPr="00AB0935">
        <w:rPr>
          <w:color w:val="000000"/>
          <w:sz w:val="22"/>
          <w:szCs w:val="22"/>
          <w:lang w:val="uk-UA"/>
        </w:rPr>
        <w:t>карпатсь</w:t>
      </w:r>
      <w:proofErr w:type="spellStart"/>
      <w:r w:rsidR="0059279C" w:rsidRPr="00AB0935">
        <w:rPr>
          <w:color w:val="000000"/>
          <w:sz w:val="22"/>
          <w:szCs w:val="22"/>
        </w:rPr>
        <w:t>кої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області</w:t>
      </w:r>
      <w:proofErr w:type="spellEnd"/>
      <w:r w:rsidR="0059279C" w:rsidRPr="00AB0935">
        <w:rPr>
          <w:color w:val="000000"/>
          <w:sz w:val="22"/>
          <w:szCs w:val="22"/>
        </w:rPr>
        <w:t>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участі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конкурсі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можуть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бути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допущені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претенденти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які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діють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підставі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сертифікатів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суб’єкта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оціночної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виданих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відповідно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Закону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України</w:t>
      </w:r>
      <w:proofErr w:type="spellEnd"/>
      <w:r w:rsidRPr="00AB0935">
        <w:rPr>
          <w:color w:val="000000"/>
          <w:sz w:val="22"/>
          <w:szCs w:val="22"/>
        </w:rPr>
        <w:t xml:space="preserve"> «</w:t>
      </w:r>
      <w:proofErr w:type="spellStart"/>
      <w:r w:rsidRPr="00AB0935">
        <w:rPr>
          <w:color w:val="000000"/>
          <w:sz w:val="22"/>
          <w:szCs w:val="22"/>
        </w:rPr>
        <w:t>Про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оцінку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майна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майнових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прав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професійну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оціночну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діяльність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Україні</w:t>
      </w:r>
      <w:proofErr w:type="spellEnd"/>
      <w:r w:rsidRPr="00AB0935">
        <w:rPr>
          <w:color w:val="000000"/>
          <w:sz w:val="22"/>
          <w:szCs w:val="22"/>
        </w:rPr>
        <w:t xml:space="preserve">», </w:t>
      </w:r>
      <w:proofErr w:type="spellStart"/>
      <w:r w:rsidRPr="00AB0935">
        <w:rPr>
          <w:color w:val="000000"/>
          <w:sz w:val="22"/>
          <w:szCs w:val="22"/>
        </w:rPr>
        <w:t>якими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передбачено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провадження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практичної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майна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напрямами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майна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спеціалізаціями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межах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таких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напрямів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що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відповідають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об’єкту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>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color w:val="000000"/>
          <w:sz w:val="22"/>
          <w:szCs w:val="22"/>
        </w:rPr>
        <w:t>Претендентам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участь</w:t>
      </w:r>
      <w:proofErr w:type="spellEnd"/>
      <w:r w:rsidRPr="00AB0935">
        <w:rPr>
          <w:color w:val="000000"/>
          <w:sz w:val="22"/>
          <w:szCs w:val="22"/>
        </w:rPr>
        <w:t xml:space="preserve"> у </w:t>
      </w:r>
      <w:proofErr w:type="spellStart"/>
      <w:r w:rsidRPr="00AB0935">
        <w:rPr>
          <w:color w:val="000000"/>
          <w:sz w:val="22"/>
          <w:szCs w:val="22"/>
        </w:rPr>
        <w:t>конкурсі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потрібно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подати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документацію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запечатаному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конверті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яка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складається</w:t>
      </w:r>
      <w:proofErr w:type="spellEnd"/>
      <w:r w:rsidRPr="00AB0935">
        <w:rPr>
          <w:color w:val="000000"/>
          <w:sz w:val="22"/>
          <w:szCs w:val="22"/>
        </w:rPr>
        <w:t xml:space="preserve"> з: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підтвердних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документів</w:t>
      </w:r>
      <w:proofErr w:type="spellEnd"/>
      <w:r w:rsidRPr="00AB0935">
        <w:rPr>
          <w:color w:val="000000"/>
          <w:sz w:val="22"/>
          <w:szCs w:val="22"/>
        </w:rPr>
        <w:t>;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конкурсних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пропозицій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запечатаних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окремому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конверті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щодо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вартості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надання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послуг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калькуляції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витрат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пов’язаних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наданням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таких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послуг</w:t>
      </w:r>
      <w:proofErr w:type="spellEnd"/>
      <w:r w:rsidRPr="00AB0935">
        <w:rPr>
          <w:color w:val="000000"/>
          <w:sz w:val="22"/>
          <w:szCs w:val="22"/>
        </w:rPr>
        <w:t xml:space="preserve">, а </w:t>
      </w:r>
      <w:proofErr w:type="spellStart"/>
      <w:r w:rsidRPr="00AB0935">
        <w:rPr>
          <w:color w:val="000000"/>
          <w:sz w:val="22"/>
          <w:szCs w:val="22"/>
        </w:rPr>
        <w:t>також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строку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їх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виконання</w:t>
      </w:r>
      <w:proofErr w:type="spellEnd"/>
      <w:r w:rsidRPr="00AB0935">
        <w:rPr>
          <w:color w:val="000000"/>
          <w:sz w:val="22"/>
          <w:szCs w:val="22"/>
        </w:rPr>
        <w:t xml:space="preserve"> у </w:t>
      </w:r>
      <w:proofErr w:type="spellStart"/>
      <w:r w:rsidRPr="00AB0935">
        <w:rPr>
          <w:color w:val="000000"/>
          <w:sz w:val="22"/>
          <w:szCs w:val="22"/>
        </w:rPr>
        <w:t>календарних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днях</w:t>
      </w:r>
      <w:proofErr w:type="spellEnd"/>
      <w:r w:rsidRPr="00AB0935">
        <w:rPr>
          <w:color w:val="000000"/>
          <w:sz w:val="22"/>
          <w:szCs w:val="22"/>
        </w:rPr>
        <w:t xml:space="preserve"> (</w:t>
      </w:r>
      <w:proofErr w:type="spellStart"/>
      <w:r w:rsidRPr="00AB0935">
        <w:rPr>
          <w:color w:val="000000"/>
          <w:sz w:val="22"/>
          <w:szCs w:val="22"/>
        </w:rPr>
        <w:t>не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більше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ніж</w:t>
      </w:r>
      <w:proofErr w:type="spellEnd"/>
      <w:r w:rsidRPr="00AB0935">
        <w:rPr>
          <w:color w:val="000000"/>
          <w:sz w:val="22"/>
          <w:szCs w:val="22"/>
        </w:rPr>
        <w:t xml:space="preserve"> 10 </w:t>
      </w:r>
      <w:proofErr w:type="spellStart"/>
      <w:r w:rsidRPr="00AB0935">
        <w:rPr>
          <w:color w:val="000000"/>
          <w:sz w:val="22"/>
          <w:szCs w:val="22"/>
        </w:rPr>
        <w:t>календарних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днів</w:t>
      </w:r>
      <w:proofErr w:type="spellEnd"/>
      <w:r w:rsidRPr="00AB0935">
        <w:rPr>
          <w:color w:val="000000"/>
          <w:sz w:val="22"/>
          <w:szCs w:val="22"/>
        </w:rPr>
        <w:t xml:space="preserve">). У </w:t>
      </w:r>
      <w:proofErr w:type="spellStart"/>
      <w:r w:rsidRPr="00AB0935">
        <w:rPr>
          <w:color w:val="000000"/>
          <w:sz w:val="22"/>
          <w:szCs w:val="22"/>
        </w:rPr>
        <w:t>своїх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пропозиціях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повинен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обов’язково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зазначати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загальну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вартість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надання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послуг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урахуванням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усіх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податків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що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сплачуються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претендентом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згідно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із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законом</w:t>
      </w:r>
      <w:proofErr w:type="spellEnd"/>
      <w:r w:rsidRPr="00AB0935">
        <w:rPr>
          <w:color w:val="000000"/>
          <w:sz w:val="22"/>
          <w:szCs w:val="22"/>
        </w:rPr>
        <w:t>;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документів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щодо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практичного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досвіду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надання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послуг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разом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із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заповненою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інформацією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щодо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досвіду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оцінювачів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які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будуть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залучені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виконання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робіт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оцінки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майна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підписання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звіту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оцінку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майна</w:t>
      </w:r>
      <w:proofErr w:type="spellEnd"/>
      <w:r w:rsidRPr="00AB0935">
        <w:rPr>
          <w:color w:val="000000"/>
          <w:sz w:val="22"/>
          <w:szCs w:val="22"/>
        </w:rPr>
        <w:t xml:space="preserve"> (</w:t>
      </w:r>
      <w:proofErr w:type="spellStart"/>
      <w:r w:rsidRPr="00AB0935">
        <w:rPr>
          <w:color w:val="000000"/>
          <w:sz w:val="22"/>
          <w:szCs w:val="22"/>
        </w:rPr>
        <w:t>згідно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додатком</w:t>
      </w:r>
      <w:proofErr w:type="spellEnd"/>
      <w:r w:rsidRPr="00AB0935">
        <w:rPr>
          <w:color w:val="000000"/>
          <w:sz w:val="22"/>
          <w:szCs w:val="22"/>
        </w:rPr>
        <w:t xml:space="preserve"> 3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Положення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конкурсний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відбір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суб’єктів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оціночної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затвердженого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наказом</w:t>
      </w:r>
      <w:proofErr w:type="spellEnd"/>
      <w:r w:rsidRPr="00AB0935">
        <w:rPr>
          <w:color w:val="000000"/>
          <w:sz w:val="22"/>
          <w:szCs w:val="22"/>
        </w:rPr>
        <w:t xml:space="preserve"> ФДМУ </w:t>
      </w:r>
      <w:proofErr w:type="spellStart"/>
      <w:r w:rsidRPr="00AB0935">
        <w:rPr>
          <w:color w:val="000000"/>
          <w:sz w:val="22"/>
          <w:szCs w:val="22"/>
        </w:rPr>
        <w:t>від</w:t>
      </w:r>
      <w:proofErr w:type="spellEnd"/>
      <w:r w:rsidRPr="00AB0935">
        <w:rPr>
          <w:color w:val="000000"/>
          <w:sz w:val="22"/>
          <w:szCs w:val="22"/>
        </w:rPr>
        <w:t xml:space="preserve"> 31.12.2015 № 2075 і </w:t>
      </w:r>
      <w:proofErr w:type="spellStart"/>
      <w:r w:rsidRPr="00AB0935">
        <w:rPr>
          <w:color w:val="000000"/>
          <w:sz w:val="22"/>
          <w:szCs w:val="22"/>
        </w:rPr>
        <w:t>зареєстрованого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Міністерстві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юстиції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України</w:t>
      </w:r>
      <w:proofErr w:type="spellEnd"/>
      <w:r w:rsidRPr="00AB0935">
        <w:rPr>
          <w:color w:val="000000"/>
          <w:sz w:val="22"/>
          <w:szCs w:val="22"/>
        </w:rPr>
        <w:t xml:space="preserve"> 15.01.2016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№ 60/28190 (</w:t>
      </w:r>
      <w:proofErr w:type="spellStart"/>
      <w:r w:rsidRPr="00AB0935">
        <w:rPr>
          <w:color w:val="000000"/>
          <w:sz w:val="22"/>
          <w:szCs w:val="22"/>
        </w:rPr>
        <w:t>зі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змінами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внесеними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наказом</w:t>
      </w:r>
      <w:proofErr w:type="spellEnd"/>
      <w:r w:rsidRPr="00AB0935">
        <w:rPr>
          <w:color w:val="000000"/>
          <w:sz w:val="22"/>
          <w:szCs w:val="22"/>
        </w:rPr>
        <w:t xml:space="preserve"> ФДМУ </w:t>
      </w:r>
      <w:proofErr w:type="spellStart"/>
      <w:r w:rsidRPr="00AB0935">
        <w:rPr>
          <w:color w:val="000000"/>
          <w:sz w:val="22"/>
          <w:szCs w:val="22"/>
        </w:rPr>
        <w:t>від</w:t>
      </w:r>
      <w:proofErr w:type="spellEnd"/>
      <w:r w:rsidRPr="00AB0935">
        <w:rPr>
          <w:color w:val="000000"/>
          <w:sz w:val="22"/>
          <w:szCs w:val="22"/>
        </w:rPr>
        <w:t xml:space="preserve"> 16.01.2018 № 47 і </w:t>
      </w:r>
      <w:proofErr w:type="spellStart"/>
      <w:r w:rsidRPr="00AB0935">
        <w:rPr>
          <w:color w:val="000000"/>
          <w:sz w:val="22"/>
          <w:szCs w:val="22"/>
        </w:rPr>
        <w:t>зареєстрованого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Міністерстві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юстиції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України</w:t>
      </w:r>
      <w:proofErr w:type="spellEnd"/>
      <w:r w:rsidRPr="00AB0935">
        <w:rPr>
          <w:color w:val="000000"/>
          <w:sz w:val="22"/>
          <w:szCs w:val="22"/>
        </w:rPr>
        <w:t xml:space="preserve"> 20.02.2018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№ 198/31650) (</w:t>
      </w:r>
      <w:proofErr w:type="spellStart"/>
      <w:r w:rsidRPr="00AB0935">
        <w:rPr>
          <w:color w:val="000000"/>
          <w:sz w:val="22"/>
          <w:szCs w:val="22"/>
        </w:rPr>
        <w:t>далі</w:t>
      </w:r>
      <w:proofErr w:type="spellEnd"/>
      <w:r w:rsidRPr="00AB0935">
        <w:rPr>
          <w:color w:val="000000"/>
          <w:sz w:val="22"/>
          <w:szCs w:val="22"/>
        </w:rPr>
        <w:t xml:space="preserve"> – </w:t>
      </w:r>
      <w:proofErr w:type="spellStart"/>
      <w:r w:rsidRPr="00AB0935">
        <w:rPr>
          <w:color w:val="000000"/>
          <w:sz w:val="22"/>
          <w:szCs w:val="22"/>
        </w:rPr>
        <w:t>Положення</w:t>
      </w:r>
      <w:proofErr w:type="spellEnd"/>
      <w:r w:rsidRPr="00AB0935">
        <w:rPr>
          <w:color w:val="000000"/>
          <w:sz w:val="22"/>
          <w:szCs w:val="22"/>
        </w:rPr>
        <w:t>)).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jc w:val="center"/>
        <w:rPr>
          <w:color w:val="000000"/>
          <w:sz w:val="22"/>
          <w:szCs w:val="22"/>
        </w:rPr>
      </w:pP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підтвердних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документів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поданих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належать</w:t>
      </w:r>
      <w:proofErr w:type="spellEnd"/>
      <w:r w:rsidRPr="00AB0935">
        <w:rPr>
          <w:color w:val="000000"/>
          <w:sz w:val="22"/>
          <w:szCs w:val="22"/>
        </w:rPr>
        <w:t>: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заява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участь</w:t>
      </w:r>
      <w:proofErr w:type="spellEnd"/>
      <w:r w:rsidRPr="00AB0935">
        <w:rPr>
          <w:color w:val="000000"/>
          <w:sz w:val="22"/>
          <w:szCs w:val="22"/>
        </w:rPr>
        <w:t xml:space="preserve"> у </w:t>
      </w:r>
      <w:proofErr w:type="spellStart"/>
      <w:r w:rsidRPr="00AB0935">
        <w:rPr>
          <w:color w:val="000000"/>
          <w:sz w:val="22"/>
          <w:szCs w:val="22"/>
        </w:rPr>
        <w:t>конкурсі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відбору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суб’єктів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оціночної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встановле</w:t>
      </w:r>
      <w:r w:rsidR="008F70F9">
        <w:rPr>
          <w:color w:val="000000"/>
          <w:sz w:val="22"/>
          <w:szCs w:val="22"/>
        </w:rPr>
        <w:t>ною</w:t>
      </w:r>
      <w:proofErr w:type="spellEnd"/>
      <w:r w:rsidR="008F70F9">
        <w:rPr>
          <w:color w:val="000000"/>
          <w:sz w:val="22"/>
          <w:szCs w:val="22"/>
        </w:rPr>
        <w:t xml:space="preserve"> </w:t>
      </w:r>
      <w:proofErr w:type="spellStart"/>
      <w:r w:rsidR="008F70F9">
        <w:rPr>
          <w:color w:val="000000"/>
          <w:sz w:val="22"/>
          <w:szCs w:val="22"/>
        </w:rPr>
        <w:t>формою</w:t>
      </w:r>
      <w:proofErr w:type="spellEnd"/>
      <w:r w:rsidR="008F70F9">
        <w:rPr>
          <w:color w:val="000000"/>
          <w:sz w:val="22"/>
          <w:szCs w:val="22"/>
        </w:rPr>
        <w:t xml:space="preserve"> (</w:t>
      </w:r>
      <w:proofErr w:type="spellStart"/>
      <w:r w:rsidR="008F70F9">
        <w:rPr>
          <w:color w:val="000000"/>
          <w:sz w:val="22"/>
          <w:szCs w:val="22"/>
        </w:rPr>
        <w:t>згідно</w:t>
      </w:r>
      <w:proofErr w:type="spellEnd"/>
      <w:r w:rsidR="008F70F9">
        <w:rPr>
          <w:color w:val="000000"/>
          <w:sz w:val="22"/>
          <w:szCs w:val="22"/>
        </w:rPr>
        <w:t xml:space="preserve"> з </w:t>
      </w:r>
      <w:proofErr w:type="spellStart"/>
      <w:r w:rsidR="008F70F9">
        <w:rPr>
          <w:color w:val="000000"/>
          <w:sz w:val="22"/>
          <w:szCs w:val="22"/>
        </w:rPr>
        <w:t>додатком</w:t>
      </w:r>
      <w:proofErr w:type="spellEnd"/>
      <w:r w:rsidR="008F70F9">
        <w:rPr>
          <w:color w:val="000000"/>
          <w:sz w:val="22"/>
          <w:szCs w:val="22"/>
        </w:rPr>
        <w:t xml:space="preserve"> 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Положення</w:t>
      </w:r>
      <w:proofErr w:type="spellEnd"/>
      <w:r w:rsidRPr="00AB0935">
        <w:rPr>
          <w:color w:val="000000"/>
          <w:sz w:val="22"/>
          <w:szCs w:val="22"/>
        </w:rPr>
        <w:t>);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письмова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згода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керівника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суб’єкта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оціночної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що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має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спеціальний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дозвіл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провадження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діяльності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пов’язаної</w:t>
      </w:r>
      <w:proofErr w:type="spellEnd"/>
      <w:r w:rsidRPr="00AB0935">
        <w:rPr>
          <w:color w:val="000000"/>
          <w:sz w:val="22"/>
          <w:szCs w:val="22"/>
        </w:rPr>
        <w:t xml:space="preserve"> з </w:t>
      </w:r>
      <w:proofErr w:type="spellStart"/>
      <w:r w:rsidRPr="00AB0935">
        <w:rPr>
          <w:color w:val="000000"/>
          <w:sz w:val="22"/>
          <w:szCs w:val="22"/>
        </w:rPr>
        <w:t>державною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таємницею</w:t>
      </w:r>
      <w:proofErr w:type="spellEnd"/>
      <w:r w:rsidRPr="00AB0935">
        <w:rPr>
          <w:color w:val="000000"/>
          <w:sz w:val="22"/>
          <w:szCs w:val="22"/>
        </w:rPr>
        <w:t xml:space="preserve">, і </w:t>
      </w:r>
      <w:proofErr w:type="spellStart"/>
      <w:r w:rsidRPr="00AB0935">
        <w:rPr>
          <w:color w:val="000000"/>
          <w:sz w:val="22"/>
          <w:szCs w:val="22"/>
        </w:rPr>
        <w:t>залучається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претендентом</w:t>
      </w:r>
      <w:proofErr w:type="spellEnd"/>
      <w:r w:rsidRPr="00AB0935">
        <w:rPr>
          <w:color w:val="000000"/>
          <w:sz w:val="22"/>
          <w:szCs w:val="22"/>
        </w:rPr>
        <w:t xml:space="preserve"> (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потреби</w:t>
      </w:r>
      <w:proofErr w:type="spellEnd"/>
      <w:r w:rsidRPr="00AB0935">
        <w:rPr>
          <w:color w:val="000000"/>
          <w:sz w:val="22"/>
          <w:szCs w:val="22"/>
        </w:rPr>
        <w:t>);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– </w:t>
      </w:r>
      <w:proofErr w:type="spellStart"/>
      <w:r w:rsidRPr="00AB0935">
        <w:rPr>
          <w:color w:val="000000"/>
          <w:sz w:val="22"/>
          <w:szCs w:val="22"/>
        </w:rPr>
        <w:t>інформація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="008F70F9">
        <w:rPr>
          <w:color w:val="000000"/>
          <w:sz w:val="22"/>
          <w:szCs w:val="22"/>
        </w:rPr>
        <w:t>претендента</w:t>
      </w:r>
      <w:proofErr w:type="spellEnd"/>
      <w:r w:rsidR="008F70F9">
        <w:rPr>
          <w:color w:val="000000"/>
          <w:sz w:val="22"/>
          <w:szCs w:val="22"/>
        </w:rPr>
        <w:t xml:space="preserve"> (</w:t>
      </w:r>
      <w:proofErr w:type="spellStart"/>
      <w:r w:rsidR="008F70F9">
        <w:rPr>
          <w:color w:val="000000"/>
          <w:sz w:val="22"/>
          <w:szCs w:val="22"/>
        </w:rPr>
        <w:t>згідно</w:t>
      </w:r>
      <w:proofErr w:type="spellEnd"/>
      <w:r w:rsidR="008F70F9">
        <w:rPr>
          <w:color w:val="000000"/>
          <w:sz w:val="22"/>
          <w:szCs w:val="22"/>
        </w:rPr>
        <w:t xml:space="preserve"> з </w:t>
      </w:r>
      <w:proofErr w:type="spellStart"/>
      <w:r w:rsidR="008F70F9">
        <w:rPr>
          <w:color w:val="000000"/>
          <w:sz w:val="22"/>
          <w:szCs w:val="22"/>
        </w:rPr>
        <w:t>додатком</w:t>
      </w:r>
      <w:proofErr w:type="spellEnd"/>
      <w:r w:rsidR="008F70F9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Положення</w:t>
      </w:r>
      <w:proofErr w:type="spellEnd"/>
      <w:r w:rsidRPr="00AB0935">
        <w:rPr>
          <w:color w:val="000000"/>
          <w:sz w:val="22"/>
          <w:szCs w:val="22"/>
        </w:rPr>
        <w:t>).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r w:rsidRPr="00AB0935">
        <w:rPr>
          <w:color w:val="000000"/>
          <w:sz w:val="22"/>
          <w:szCs w:val="22"/>
        </w:rPr>
        <w:t xml:space="preserve">У </w:t>
      </w:r>
      <w:proofErr w:type="spellStart"/>
      <w:r w:rsidRPr="00AB0935">
        <w:rPr>
          <w:color w:val="000000"/>
          <w:sz w:val="22"/>
          <w:szCs w:val="22"/>
        </w:rPr>
        <w:t>разі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невідповідності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неповноти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конкурсної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документації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або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її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несвоєчасного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подання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претендент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участі</w:t>
      </w:r>
      <w:proofErr w:type="spellEnd"/>
      <w:r w:rsidRPr="00AB0935">
        <w:rPr>
          <w:color w:val="000000"/>
          <w:sz w:val="22"/>
          <w:szCs w:val="22"/>
        </w:rPr>
        <w:t xml:space="preserve"> в </w:t>
      </w:r>
      <w:proofErr w:type="spellStart"/>
      <w:r w:rsidRPr="00AB0935">
        <w:rPr>
          <w:color w:val="000000"/>
          <w:sz w:val="22"/>
          <w:szCs w:val="22"/>
        </w:rPr>
        <w:t>конкурсі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не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допускається</w:t>
      </w:r>
      <w:proofErr w:type="spellEnd"/>
      <w:r w:rsidRPr="00AB0935">
        <w:rPr>
          <w:color w:val="000000"/>
          <w:sz w:val="22"/>
          <w:szCs w:val="22"/>
        </w:rPr>
        <w:t>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  <w:u w:val="single"/>
        </w:rPr>
      </w:pPr>
      <w:proofErr w:type="spellStart"/>
      <w:r w:rsidRPr="00AB0935">
        <w:rPr>
          <w:color w:val="000000"/>
          <w:sz w:val="22"/>
          <w:szCs w:val="22"/>
        </w:rPr>
        <w:t>Конкурсна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документація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та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конкурсні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пропозиції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разом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із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супровідни</w:t>
      </w:r>
      <w:r w:rsidR="0059279C" w:rsidRPr="00AB0935">
        <w:rPr>
          <w:color w:val="000000"/>
          <w:sz w:val="22"/>
          <w:szCs w:val="22"/>
        </w:rPr>
        <w:t>м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листом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подаються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за</w:t>
      </w:r>
      <w:proofErr w:type="spellEnd"/>
      <w:r w:rsidR="0059279C" w:rsidRPr="00AB0935">
        <w:rPr>
          <w:color w:val="000000"/>
          <w:sz w:val="22"/>
          <w:szCs w:val="22"/>
        </w:rPr>
        <w:t xml:space="preserve"> </w:t>
      </w:r>
      <w:proofErr w:type="spellStart"/>
      <w:r w:rsidR="0059279C" w:rsidRPr="00AB0935">
        <w:rPr>
          <w:color w:val="000000"/>
          <w:sz w:val="22"/>
          <w:szCs w:val="22"/>
        </w:rPr>
        <w:t>адресою</w:t>
      </w:r>
      <w:proofErr w:type="spellEnd"/>
      <w:r w:rsidR="0059279C" w:rsidRPr="00AB0935">
        <w:rPr>
          <w:color w:val="000000"/>
          <w:sz w:val="22"/>
          <w:szCs w:val="22"/>
        </w:rPr>
        <w:t xml:space="preserve">: </w:t>
      </w:r>
      <w:r w:rsidR="0059279C" w:rsidRPr="00AB0935">
        <w:rPr>
          <w:color w:val="000000"/>
          <w:sz w:val="22"/>
          <w:szCs w:val="22"/>
          <w:lang w:val="uk-UA"/>
        </w:rPr>
        <w:t>90223</w:t>
      </w:r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За</w:t>
      </w:r>
      <w:proofErr w:type="spellEnd"/>
      <w:r w:rsidR="0059279C" w:rsidRPr="00AB0935">
        <w:rPr>
          <w:color w:val="000000"/>
          <w:sz w:val="22"/>
          <w:szCs w:val="22"/>
          <w:lang w:val="uk-UA"/>
        </w:rPr>
        <w:t>карпатська</w:t>
      </w:r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область</w:t>
      </w:r>
      <w:proofErr w:type="spellEnd"/>
      <w:r w:rsidRPr="00AB0935">
        <w:rPr>
          <w:color w:val="000000"/>
          <w:sz w:val="22"/>
          <w:szCs w:val="22"/>
        </w:rPr>
        <w:t xml:space="preserve">, </w:t>
      </w:r>
      <w:r w:rsidR="0059279C" w:rsidRPr="00AB0935">
        <w:rPr>
          <w:color w:val="000000"/>
          <w:sz w:val="22"/>
          <w:szCs w:val="22"/>
          <w:lang w:val="uk-UA"/>
        </w:rPr>
        <w:t>Берегівсь</w:t>
      </w:r>
      <w:proofErr w:type="spellStart"/>
      <w:r w:rsidRPr="00AB0935">
        <w:rPr>
          <w:color w:val="000000"/>
          <w:sz w:val="22"/>
          <w:szCs w:val="22"/>
        </w:rPr>
        <w:t>кий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район</w:t>
      </w:r>
      <w:proofErr w:type="spellEnd"/>
      <w:r w:rsidRPr="00AB0935">
        <w:rPr>
          <w:color w:val="000000"/>
          <w:sz w:val="22"/>
          <w:szCs w:val="22"/>
        </w:rPr>
        <w:t>, с.</w:t>
      </w:r>
      <w:r w:rsidR="0059279C" w:rsidRPr="00AB0935">
        <w:rPr>
          <w:color w:val="000000"/>
          <w:sz w:val="22"/>
          <w:szCs w:val="22"/>
          <w:lang w:val="uk-UA"/>
        </w:rPr>
        <w:t>Косонь</w:t>
      </w:r>
      <w:r w:rsidRPr="00AB0935">
        <w:rPr>
          <w:color w:val="000000"/>
          <w:sz w:val="22"/>
          <w:szCs w:val="22"/>
        </w:rPr>
        <w:t xml:space="preserve">, </w:t>
      </w:r>
      <w:proofErr w:type="spellStart"/>
      <w:r w:rsidRPr="00AB0935">
        <w:rPr>
          <w:color w:val="000000"/>
          <w:sz w:val="22"/>
          <w:szCs w:val="22"/>
        </w:rPr>
        <w:t>вул</w:t>
      </w:r>
      <w:proofErr w:type="spellEnd"/>
      <w:r w:rsidRPr="00AB0935">
        <w:rPr>
          <w:color w:val="000000"/>
          <w:sz w:val="22"/>
          <w:szCs w:val="22"/>
        </w:rPr>
        <w:t>.</w:t>
      </w:r>
      <w:r w:rsidR="0059279C" w:rsidRPr="00AB0935">
        <w:rPr>
          <w:color w:val="000000"/>
          <w:sz w:val="22"/>
          <w:szCs w:val="22"/>
          <w:lang w:val="uk-UA"/>
        </w:rPr>
        <w:t>Бочкая</w:t>
      </w:r>
      <w:r w:rsidR="0059279C" w:rsidRPr="00AB0935">
        <w:rPr>
          <w:color w:val="000000"/>
          <w:sz w:val="22"/>
          <w:szCs w:val="22"/>
        </w:rPr>
        <w:t xml:space="preserve">, </w:t>
      </w:r>
      <w:r w:rsidR="0059279C" w:rsidRPr="00AB0935">
        <w:rPr>
          <w:color w:val="000000"/>
          <w:sz w:val="22"/>
          <w:szCs w:val="22"/>
          <w:lang w:val="uk-UA"/>
        </w:rPr>
        <w:t xml:space="preserve">5 </w:t>
      </w:r>
      <w:r w:rsidRPr="00AB0935">
        <w:rPr>
          <w:color w:val="000000"/>
          <w:sz w:val="22"/>
          <w:szCs w:val="22"/>
        </w:rPr>
        <w:t xml:space="preserve">у </w:t>
      </w:r>
      <w:proofErr w:type="spellStart"/>
      <w:r w:rsidRPr="00AB0935">
        <w:rPr>
          <w:color w:val="000000"/>
          <w:sz w:val="22"/>
          <w:szCs w:val="22"/>
        </w:rPr>
        <w:t>термін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proofErr w:type="spellStart"/>
      <w:r w:rsidRPr="00AB0935">
        <w:rPr>
          <w:color w:val="000000"/>
          <w:sz w:val="22"/>
          <w:szCs w:val="22"/>
        </w:rPr>
        <w:t>до</w:t>
      </w:r>
      <w:proofErr w:type="spellEnd"/>
      <w:r w:rsidRPr="00AB0935">
        <w:rPr>
          <w:color w:val="000000"/>
          <w:sz w:val="22"/>
          <w:szCs w:val="22"/>
        </w:rPr>
        <w:t xml:space="preserve"> </w:t>
      </w:r>
      <w:r w:rsidR="00FF3FFF" w:rsidRPr="00AB0935">
        <w:rPr>
          <w:color w:val="000000"/>
          <w:sz w:val="22"/>
          <w:szCs w:val="22"/>
          <w:u w:val="single"/>
          <w:lang w:val="uk-UA"/>
        </w:rPr>
        <w:t>2</w:t>
      </w:r>
      <w:r w:rsidRPr="00AB0935">
        <w:rPr>
          <w:color w:val="000000"/>
          <w:sz w:val="22"/>
          <w:szCs w:val="22"/>
          <w:u w:val="single"/>
        </w:rPr>
        <w:t>5.0</w:t>
      </w:r>
      <w:r w:rsidR="00FF3FFF" w:rsidRPr="00AB0935">
        <w:rPr>
          <w:color w:val="000000"/>
          <w:sz w:val="22"/>
          <w:szCs w:val="22"/>
          <w:u w:val="single"/>
          <w:lang w:val="uk-UA"/>
        </w:rPr>
        <w:t>8</w:t>
      </w:r>
      <w:r w:rsidRPr="00AB0935">
        <w:rPr>
          <w:color w:val="000000"/>
          <w:sz w:val="22"/>
          <w:szCs w:val="22"/>
          <w:u w:val="single"/>
        </w:rPr>
        <w:t>.2021.</w:t>
      </w:r>
    </w:p>
    <w:p w:rsidR="009864B5" w:rsidRPr="00AB0935" w:rsidRDefault="009864B5" w:rsidP="009864B5">
      <w:pPr>
        <w:pStyle w:val="NormlWeb"/>
        <w:shd w:val="clear" w:color="auto" w:fill="FFFFFF"/>
        <w:spacing w:before="180" w:beforeAutospacing="0" w:after="180" w:afterAutospacing="0"/>
        <w:rPr>
          <w:color w:val="000000"/>
          <w:sz w:val="22"/>
          <w:szCs w:val="22"/>
        </w:rPr>
      </w:pPr>
      <w:proofErr w:type="spellStart"/>
      <w:r w:rsidRPr="00AB0935">
        <w:rPr>
          <w:color w:val="000000"/>
          <w:sz w:val="22"/>
          <w:szCs w:val="22"/>
        </w:rPr>
        <w:t>Телефон</w:t>
      </w:r>
      <w:proofErr w:type="spellEnd"/>
      <w:r w:rsidRPr="00AB0935">
        <w:rPr>
          <w:color w:val="000000"/>
          <w:sz w:val="22"/>
          <w:szCs w:val="22"/>
        </w:rPr>
        <w:t xml:space="preserve"> для </w:t>
      </w:r>
      <w:proofErr w:type="spellStart"/>
      <w:r w:rsidRPr="00AB0935">
        <w:rPr>
          <w:color w:val="000000"/>
          <w:sz w:val="22"/>
          <w:szCs w:val="22"/>
        </w:rPr>
        <w:t>довідок</w:t>
      </w:r>
      <w:proofErr w:type="spellEnd"/>
      <w:r w:rsidRPr="00AB0935">
        <w:rPr>
          <w:color w:val="000000"/>
          <w:sz w:val="22"/>
          <w:szCs w:val="22"/>
        </w:rPr>
        <w:t>: 09</w:t>
      </w:r>
      <w:r w:rsidR="0059279C" w:rsidRPr="00AB0935">
        <w:rPr>
          <w:color w:val="000000"/>
          <w:sz w:val="22"/>
          <w:szCs w:val="22"/>
          <w:lang w:val="uk-UA"/>
        </w:rPr>
        <w:t>62797080</w:t>
      </w:r>
      <w:r w:rsidRPr="00AB0935">
        <w:rPr>
          <w:color w:val="000000"/>
          <w:sz w:val="22"/>
          <w:szCs w:val="22"/>
        </w:rPr>
        <w:t>.</w:t>
      </w:r>
    </w:p>
    <w:p w:rsidR="0045628C" w:rsidRPr="00AB0935" w:rsidRDefault="009864B5" w:rsidP="00FF3FFF">
      <w:pPr>
        <w:pStyle w:val="NormlWeb"/>
        <w:shd w:val="clear" w:color="auto" w:fill="FFFFFF"/>
        <w:spacing w:before="180" w:beforeAutospacing="0" w:after="180" w:afterAutospacing="0"/>
        <w:rPr>
          <w:sz w:val="22"/>
          <w:szCs w:val="22"/>
        </w:rPr>
      </w:pPr>
      <w:proofErr w:type="spellStart"/>
      <w:r w:rsidRPr="00AB0935">
        <w:rPr>
          <w:rStyle w:val="Kiemels2"/>
          <w:color w:val="000000"/>
          <w:sz w:val="22"/>
          <w:szCs w:val="22"/>
        </w:rPr>
        <w:t>Конкурс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відбудеться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в </w:t>
      </w:r>
      <w:r w:rsidR="00FF3FFF" w:rsidRPr="00AB0935">
        <w:rPr>
          <w:rStyle w:val="Kiemels2"/>
          <w:color w:val="000000"/>
          <w:sz w:val="22"/>
          <w:szCs w:val="22"/>
          <w:lang w:val="uk-UA"/>
        </w:rPr>
        <w:t>Косоньс</w:t>
      </w:r>
      <w:proofErr w:type="spellStart"/>
      <w:r w:rsidRPr="00AB0935">
        <w:rPr>
          <w:rStyle w:val="Kiemels2"/>
          <w:color w:val="000000"/>
          <w:sz w:val="22"/>
          <w:szCs w:val="22"/>
        </w:rPr>
        <w:t>ькій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сільській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раді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r w:rsidR="00FF3FFF" w:rsidRPr="00AB0935">
        <w:rPr>
          <w:rStyle w:val="Kiemels2"/>
          <w:color w:val="000000"/>
          <w:sz w:val="22"/>
          <w:szCs w:val="22"/>
          <w:lang w:val="uk-UA"/>
        </w:rPr>
        <w:t>Берегівсь</w:t>
      </w:r>
      <w:proofErr w:type="spellStart"/>
      <w:r w:rsidRPr="00AB0935">
        <w:rPr>
          <w:rStyle w:val="Kiemels2"/>
          <w:color w:val="000000"/>
          <w:sz w:val="22"/>
          <w:szCs w:val="22"/>
        </w:rPr>
        <w:t>кого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району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За</w:t>
      </w:r>
      <w:proofErr w:type="spellEnd"/>
      <w:r w:rsidR="00FF3FFF" w:rsidRPr="00AB0935">
        <w:rPr>
          <w:rStyle w:val="Kiemels2"/>
          <w:color w:val="000000"/>
          <w:sz w:val="22"/>
          <w:szCs w:val="22"/>
          <w:lang w:val="uk-UA"/>
        </w:rPr>
        <w:t>карпатської</w:t>
      </w:r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області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r w:rsidR="0043292C" w:rsidRPr="00AB0935">
        <w:rPr>
          <w:rStyle w:val="Kiemels2"/>
          <w:color w:val="000000"/>
          <w:sz w:val="22"/>
          <w:szCs w:val="22"/>
        </w:rPr>
        <w:t>2</w:t>
      </w:r>
      <w:r w:rsidRPr="00AB0935">
        <w:rPr>
          <w:rStyle w:val="Kiemels2"/>
          <w:color w:val="000000"/>
          <w:sz w:val="22"/>
          <w:szCs w:val="22"/>
        </w:rPr>
        <w:t>8.0</w:t>
      </w:r>
      <w:r w:rsidR="0043292C" w:rsidRPr="00AB0935">
        <w:rPr>
          <w:rStyle w:val="Kiemels2"/>
          <w:color w:val="000000"/>
          <w:sz w:val="22"/>
          <w:szCs w:val="22"/>
        </w:rPr>
        <w:t>8</w:t>
      </w:r>
      <w:r w:rsidRPr="00AB0935">
        <w:rPr>
          <w:rStyle w:val="Kiemels2"/>
          <w:color w:val="000000"/>
          <w:sz w:val="22"/>
          <w:szCs w:val="22"/>
        </w:rPr>
        <w:t xml:space="preserve">.2021 о 10-00 </w:t>
      </w:r>
      <w:proofErr w:type="spellStart"/>
      <w:r w:rsidRPr="00AB0935">
        <w:rPr>
          <w:rStyle w:val="Kiemels2"/>
          <w:color w:val="000000"/>
          <w:sz w:val="22"/>
          <w:szCs w:val="22"/>
        </w:rPr>
        <w:t>за</w:t>
      </w:r>
      <w:proofErr w:type="spellEnd"/>
      <w:r w:rsidRPr="00AB0935">
        <w:rPr>
          <w:rStyle w:val="Kiemels2"/>
          <w:color w:val="000000"/>
          <w:sz w:val="22"/>
          <w:szCs w:val="22"/>
        </w:rPr>
        <w:t xml:space="preserve"> </w:t>
      </w:r>
      <w:proofErr w:type="spellStart"/>
      <w:r w:rsidRPr="00AB0935">
        <w:rPr>
          <w:rStyle w:val="Kiemels2"/>
          <w:color w:val="000000"/>
          <w:sz w:val="22"/>
          <w:szCs w:val="22"/>
        </w:rPr>
        <w:t>адресою</w:t>
      </w:r>
      <w:proofErr w:type="spellEnd"/>
      <w:r w:rsidRPr="00AB0935">
        <w:rPr>
          <w:rStyle w:val="Kiemels2"/>
          <w:color w:val="000000"/>
          <w:sz w:val="22"/>
          <w:szCs w:val="22"/>
        </w:rPr>
        <w:t>: </w:t>
      </w:r>
      <w:r w:rsidR="00FF3FFF" w:rsidRPr="00AB0935">
        <w:rPr>
          <w:color w:val="000000"/>
          <w:sz w:val="22"/>
          <w:szCs w:val="22"/>
          <w:lang w:val="uk-UA"/>
        </w:rPr>
        <w:t>90223</w:t>
      </w:r>
      <w:r w:rsidR="00FF3FFF" w:rsidRPr="00AB0935">
        <w:rPr>
          <w:color w:val="000000"/>
          <w:sz w:val="22"/>
          <w:szCs w:val="22"/>
        </w:rPr>
        <w:t xml:space="preserve">, </w:t>
      </w:r>
      <w:proofErr w:type="spellStart"/>
      <w:r w:rsidR="00FF3FFF" w:rsidRPr="00AB0935">
        <w:rPr>
          <w:color w:val="000000"/>
          <w:sz w:val="22"/>
          <w:szCs w:val="22"/>
        </w:rPr>
        <w:t>За</w:t>
      </w:r>
      <w:proofErr w:type="spellEnd"/>
      <w:r w:rsidR="00FF3FFF" w:rsidRPr="00AB0935">
        <w:rPr>
          <w:color w:val="000000"/>
          <w:sz w:val="22"/>
          <w:szCs w:val="22"/>
          <w:lang w:val="uk-UA"/>
        </w:rPr>
        <w:t>карпатська</w:t>
      </w:r>
      <w:r w:rsidR="00FF3FFF" w:rsidRPr="00AB0935">
        <w:rPr>
          <w:color w:val="000000"/>
          <w:sz w:val="22"/>
          <w:szCs w:val="22"/>
        </w:rPr>
        <w:t xml:space="preserve"> </w:t>
      </w:r>
      <w:proofErr w:type="spellStart"/>
      <w:r w:rsidR="00FF3FFF" w:rsidRPr="00AB0935">
        <w:rPr>
          <w:color w:val="000000"/>
          <w:sz w:val="22"/>
          <w:szCs w:val="22"/>
        </w:rPr>
        <w:t>область</w:t>
      </w:r>
      <w:proofErr w:type="spellEnd"/>
      <w:r w:rsidR="00FF3FFF" w:rsidRPr="00AB0935">
        <w:rPr>
          <w:color w:val="000000"/>
          <w:sz w:val="22"/>
          <w:szCs w:val="22"/>
        </w:rPr>
        <w:t xml:space="preserve">, </w:t>
      </w:r>
      <w:r w:rsidR="00FF3FFF" w:rsidRPr="00AB0935">
        <w:rPr>
          <w:color w:val="000000"/>
          <w:sz w:val="22"/>
          <w:szCs w:val="22"/>
          <w:lang w:val="uk-UA"/>
        </w:rPr>
        <w:t>Берегівсь</w:t>
      </w:r>
      <w:proofErr w:type="spellStart"/>
      <w:r w:rsidR="00FF3FFF" w:rsidRPr="00AB0935">
        <w:rPr>
          <w:color w:val="000000"/>
          <w:sz w:val="22"/>
          <w:szCs w:val="22"/>
        </w:rPr>
        <w:t>кий</w:t>
      </w:r>
      <w:proofErr w:type="spellEnd"/>
      <w:r w:rsidR="00FF3FFF" w:rsidRPr="00AB0935">
        <w:rPr>
          <w:color w:val="000000"/>
          <w:sz w:val="22"/>
          <w:szCs w:val="22"/>
        </w:rPr>
        <w:t xml:space="preserve"> </w:t>
      </w:r>
      <w:proofErr w:type="spellStart"/>
      <w:r w:rsidR="00FF3FFF" w:rsidRPr="00AB0935">
        <w:rPr>
          <w:color w:val="000000"/>
          <w:sz w:val="22"/>
          <w:szCs w:val="22"/>
        </w:rPr>
        <w:t>район</w:t>
      </w:r>
      <w:proofErr w:type="spellEnd"/>
      <w:r w:rsidR="00FF3FFF" w:rsidRPr="00AB0935">
        <w:rPr>
          <w:color w:val="000000"/>
          <w:sz w:val="22"/>
          <w:szCs w:val="22"/>
        </w:rPr>
        <w:t>, с.</w:t>
      </w:r>
      <w:r w:rsidR="00FF3FFF" w:rsidRPr="00AB0935">
        <w:rPr>
          <w:color w:val="000000"/>
          <w:sz w:val="22"/>
          <w:szCs w:val="22"/>
          <w:lang w:val="uk-UA"/>
        </w:rPr>
        <w:t>Косонь</w:t>
      </w:r>
      <w:r w:rsidR="00FF3FFF" w:rsidRPr="00AB0935">
        <w:rPr>
          <w:color w:val="000000"/>
          <w:sz w:val="22"/>
          <w:szCs w:val="22"/>
        </w:rPr>
        <w:t xml:space="preserve">, </w:t>
      </w:r>
      <w:proofErr w:type="spellStart"/>
      <w:r w:rsidR="00FF3FFF" w:rsidRPr="00AB0935">
        <w:rPr>
          <w:color w:val="000000"/>
          <w:sz w:val="22"/>
          <w:szCs w:val="22"/>
        </w:rPr>
        <w:t>вул</w:t>
      </w:r>
      <w:proofErr w:type="spellEnd"/>
      <w:r w:rsidR="00FF3FFF" w:rsidRPr="00AB0935">
        <w:rPr>
          <w:color w:val="000000"/>
          <w:sz w:val="22"/>
          <w:szCs w:val="22"/>
        </w:rPr>
        <w:t>.</w:t>
      </w:r>
      <w:r w:rsidR="00FF3FFF" w:rsidRPr="00AB0935">
        <w:rPr>
          <w:color w:val="000000"/>
          <w:sz w:val="22"/>
          <w:szCs w:val="22"/>
          <w:lang w:val="uk-UA"/>
        </w:rPr>
        <w:t>Бочкая</w:t>
      </w:r>
      <w:r w:rsidR="00FF3FFF" w:rsidRPr="00AB0935">
        <w:rPr>
          <w:color w:val="000000"/>
          <w:sz w:val="22"/>
          <w:szCs w:val="22"/>
        </w:rPr>
        <w:t xml:space="preserve">, </w:t>
      </w:r>
      <w:r w:rsidR="00FF3FFF" w:rsidRPr="00AB0935">
        <w:rPr>
          <w:color w:val="000000"/>
          <w:sz w:val="22"/>
          <w:szCs w:val="22"/>
          <w:lang w:val="uk-UA"/>
        </w:rPr>
        <w:t xml:space="preserve">5 </w:t>
      </w:r>
      <w:r w:rsidR="00FF3FFF" w:rsidRPr="00AB0935">
        <w:rPr>
          <w:color w:val="000000"/>
          <w:sz w:val="22"/>
          <w:szCs w:val="22"/>
        </w:rPr>
        <w:t>.</w:t>
      </w:r>
    </w:p>
    <w:sectPr w:rsidR="0045628C" w:rsidRPr="00AB0935" w:rsidSect="00CD78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B5C"/>
    <w:multiLevelType w:val="multilevel"/>
    <w:tmpl w:val="EAB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541F3"/>
    <w:multiLevelType w:val="multilevel"/>
    <w:tmpl w:val="949E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D3F74"/>
    <w:multiLevelType w:val="multilevel"/>
    <w:tmpl w:val="FEE8A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43154"/>
    <w:multiLevelType w:val="multilevel"/>
    <w:tmpl w:val="23D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451A7"/>
    <w:multiLevelType w:val="multilevel"/>
    <w:tmpl w:val="53264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37C28"/>
    <w:multiLevelType w:val="multilevel"/>
    <w:tmpl w:val="9996B0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B5E0C"/>
    <w:multiLevelType w:val="multilevel"/>
    <w:tmpl w:val="947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90367"/>
    <w:multiLevelType w:val="multilevel"/>
    <w:tmpl w:val="61DCB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A"/>
    <w:rsid w:val="00044E7A"/>
    <w:rsid w:val="00060880"/>
    <w:rsid w:val="002229EA"/>
    <w:rsid w:val="0043292C"/>
    <w:rsid w:val="0045628C"/>
    <w:rsid w:val="0059279C"/>
    <w:rsid w:val="008F70F9"/>
    <w:rsid w:val="009864B5"/>
    <w:rsid w:val="00AB0935"/>
    <w:rsid w:val="00CD7840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A5EB-4924-4B34-A371-1B08F9D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8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">
    <w:name w:val="Текст1"/>
    <w:basedOn w:val="Norml"/>
    <w:rsid w:val="00CD7840"/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uiPriority w:val="99"/>
    <w:unhideWhenUsed/>
    <w:rsid w:val="009864B5"/>
    <w:pPr>
      <w:widowControl/>
      <w:suppressAutoHyphens w:val="0"/>
      <w:spacing w:before="100" w:beforeAutospacing="1" w:after="100" w:afterAutospacing="1"/>
    </w:pPr>
    <w:rPr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9864B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935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935"/>
    <w:rPr>
      <w:rFonts w:ascii="Segoe UI" w:eastAsia="Times New Roman" w:hAnsi="Segoe UI" w:cs="Mangal"/>
      <w:sz w:val="18"/>
      <w:szCs w:val="16"/>
      <w:lang w:val="uk-UA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2021-08-10T11:12:00Z</cp:lastPrinted>
  <dcterms:created xsi:type="dcterms:W3CDTF">2021-08-09T07:32:00Z</dcterms:created>
  <dcterms:modified xsi:type="dcterms:W3CDTF">2021-08-10T11:19:00Z</dcterms:modified>
</cp:coreProperties>
</file>